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BD" w:rsidRDefault="00E057BD">
      <w:r>
        <w:rPr>
          <w:noProof/>
        </w:rPr>
        <w:drawing>
          <wp:anchor distT="0" distB="0" distL="114300" distR="114300" simplePos="0" relativeHeight="251658240" behindDoc="1" locked="0" layoutInCell="1" allowOverlap="1">
            <wp:simplePos x="0" y="0"/>
            <wp:positionH relativeFrom="column">
              <wp:posOffset>1924050</wp:posOffset>
            </wp:positionH>
            <wp:positionV relativeFrom="paragraph">
              <wp:posOffset>-120650</wp:posOffset>
            </wp:positionV>
            <wp:extent cx="2152650" cy="920750"/>
            <wp:effectExtent l="19050" t="0" r="0" b="0"/>
            <wp:wrapTight wrapText="bothSides">
              <wp:wrapPolygon edited="0">
                <wp:start x="-191" y="0"/>
                <wp:lineTo x="-191" y="21004"/>
                <wp:lineTo x="21600" y="21004"/>
                <wp:lineTo x="21600" y="0"/>
                <wp:lineTo x="-191"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rcRect l="13470" t="10417" r="68375" b="75000"/>
                    <a:stretch>
                      <a:fillRect/>
                    </a:stretch>
                  </pic:blipFill>
                  <pic:spPr bwMode="auto">
                    <a:xfrm>
                      <a:off x="0" y="0"/>
                      <a:ext cx="2152650" cy="920750"/>
                    </a:xfrm>
                    <a:prstGeom prst="rect">
                      <a:avLst/>
                    </a:prstGeom>
                    <a:noFill/>
                    <a:ln w="9525">
                      <a:noFill/>
                      <a:miter lim="800000"/>
                      <a:headEnd/>
                      <a:tailEnd/>
                    </a:ln>
                    <a:effectLst/>
                  </pic:spPr>
                </pic:pic>
              </a:graphicData>
            </a:graphic>
          </wp:anchor>
        </w:drawing>
      </w:r>
    </w:p>
    <w:p w:rsidR="00E057BD" w:rsidRDefault="00E057BD"/>
    <w:p w:rsidR="00C105D1" w:rsidRDefault="00C105D1"/>
    <w:p w:rsidR="000F2601" w:rsidRPr="00C105D1" w:rsidRDefault="00E057BD" w:rsidP="00E057BD">
      <w:pPr>
        <w:spacing w:after="0"/>
        <w:jc w:val="center"/>
        <w:rPr>
          <w:rFonts w:asciiTheme="majorHAnsi" w:hAnsiTheme="majorHAnsi"/>
          <w:b/>
          <w:sz w:val="32"/>
          <w:szCs w:val="32"/>
        </w:rPr>
      </w:pPr>
      <w:r w:rsidRPr="00C105D1">
        <w:rPr>
          <w:rFonts w:asciiTheme="majorHAnsi" w:hAnsiTheme="majorHAnsi"/>
          <w:b/>
          <w:sz w:val="32"/>
          <w:szCs w:val="32"/>
        </w:rPr>
        <w:t xml:space="preserve">Spanish </w:t>
      </w:r>
      <w:r w:rsidR="0081550F">
        <w:rPr>
          <w:rFonts w:asciiTheme="majorHAnsi" w:hAnsiTheme="majorHAnsi"/>
          <w:b/>
          <w:sz w:val="32"/>
          <w:szCs w:val="32"/>
        </w:rPr>
        <w:t>8</w:t>
      </w:r>
      <w:r w:rsidRPr="00C105D1">
        <w:rPr>
          <w:rFonts w:asciiTheme="majorHAnsi" w:hAnsiTheme="majorHAnsi"/>
          <w:b/>
          <w:sz w:val="32"/>
          <w:szCs w:val="32"/>
          <w:vertAlign w:val="superscript"/>
        </w:rPr>
        <w:t>th</w:t>
      </w:r>
      <w:r w:rsidRPr="00C105D1">
        <w:rPr>
          <w:rFonts w:asciiTheme="majorHAnsi" w:hAnsiTheme="majorHAnsi"/>
          <w:b/>
          <w:sz w:val="32"/>
          <w:szCs w:val="32"/>
        </w:rPr>
        <w:t xml:space="preserve"> grade Syllabus</w:t>
      </w:r>
    </w:p>
    <w:p w:rsidR="00E057BD" w:rsidRPr="00C105D1" w:rsidRDefault="00E057BD" w:rsidP="00E057BD">
      <w:pPr>
        <w:spacing w:after="0"/>
        <w:jc w:val="center"/>
        <w:rPr>
          <w:rFonts w:asciiTheme="majorHAnsi" w:hAnsiTheme="majorHAnsi"/>
          <w:b/>
          <w:sz w:val="28"/>
          <w:szCs w:val="28"/>
        </w:rPr>
      </w:pPr>
      <w:r w:rsidRPr="00C105D1">
        <w:rPr>
          <w:rFonts w:asciiTheme="majorHAnsi" w:hAnsiTheme="majorHAnsi"/>
          <w:b/>
          <w:sz w:val="28"/>
          <w:szCs w:val="28"/>
        </w:rPr>
        <w:t>Teacher: Sra. Macarena Teixeira</w:t>
      </w:r>
    </w:p>
    <w:p w:rsidR="00E057BD" w:rsidRPr="00C105D1" w:rsidRDefault="00E057BD" w:rsidP="00E057BD">
      <w:pPr>
        <w:spacing w:after="0"/>
        <w:jc w:val="center"/>
        <w:rPr>
          <w:rFonts w:asciiTheme="majorHAnsi" w:hAnsiTheme="majorHAnsi"/>
          <w:b/>
          <w:sz w:val="28"/>
          <w:szCs w:val="28"/>
        </w:rPr>
      </w:pPr>
      <w:r w:rsidRPr="00C105D1">
        <w:rPr>
          <w:rFonts w:asciiTheme="majorHAnsi" w:hAnsiTheme="majorHAnsi"/>
          <w:b/>
          <w:sz w:val="28"/>
          <w:szCs w:val="28"/>
        </w:rPr>
        <w:t>Room 1244</w:t>
      </w:r>
    </w:p>
    <w:p w:rsidR="00E057BD" w:rsidRPr="00C105D1" w:rsidRDefault="00E057BD" w:rsidP="00E057BD">
      <w:pPr>
        <w:spacing w:after="0"/>
        <w:jc w:val="center"/>
        <w:rPr>
          <w:rFonts w:asciiTheme="majorHAnsi" w:hAnsiTheme="majorHAnsi"/>
          <w:b/>
          <w:sz w:val="24"/>
          <w:szCs w:val="24"/>
        </w:rPr>
      </w:pPr>
      <w:r w:rsidRPr="00C105D1">
        <w:rPr>
          <w:rFonts w:asciiTheme="majorHAnsi" w:hAnsiTheme="majorHAnsi"/>
          <w:b/>
          <w:sz w:val="24"/>
          <w:szCs w:val="24"/>
        </w:rPr>
        <w:t xml:space="preserve">Email: </w:t>
      </w:r>
      <w:hyperlink r:id="rId6" w:history="1">
        <w:r w:rsidR="001E7082" w:rsidRPr="00C105D1">
          <w:rPr>
            <w:rStyle w:val="Hyperlink"/>
            <w:rFonts w:asciiTheme="majorHAnsi" w:hAnsiTheme="majorHAnsi"/>
            <w:b/>
            <w:sz w:val="24"/>
            <w:szCs w:val="24"/>
          </w:rPr>
          <w:t>mteixeira@cherokeecharter.org</w:t>
        </w:r>
      </w:hyperlink>
    </w:p>
    <w:p w:rsidR="001E7082" w:rsidRPr="00C105D1" w:rsidRDefault="001E7082" w:rsidP="00E057BD">
      <w:pPr>
        <w:spacing w:after="0"/>
        <w:jc w:val="center"/>
        <w:rPr>
          <w:rFonts w:asciiTheme="majorHAnsi" w:hAnsiTheme="majorHAnsi"/>
          <w:b/>
          <w:sz w:val="24"/>
          <w:szCs w:val="24"/>
        </w:rPr>
      </w:pPr>
      <w:r w:rsidRPr="00C105D1">
        <w:rPr>
          <w:rFonts w:asciiTheme="majorHAnsi" w:hAnsiTheme="majorHAnsi"/>
          <w:b/>
          <w:sz w:val="24"/>
          <w:szCs w:val="24"/>
        </w:rPr>
        <w:t>Phone: School (678) 385-7322</w:t>
      </w:r>
    </w:p>
    <w:p w:rsidR="001E7082" w:rsidRDefault="001E7082" w:rsidP="00E057BD">
      <w:pPr>
        <w:spacing w:after="0"/>
        <w:jc w:val="center"/>
        <w:rPr>
          <w:rFonts w:asciiTheme="majorHAnsi" w:hAnsiTheme="majorHAnsi"/>
          <w:b/>
          <w:sz w:val="32"/>
          <w:szCs w:val="32"/>
        </w:rPr>
      </w:pPr>
    </w:p>
    <w:p w:rsidR="00155CB6" w:rsidRPr="00C105D1" w:rsidRDefault="001E7082" w:rsidP="00155CB6">
      <w:pPr>
        <w:rPr>
          <w:rFonts w:asciiTheme="majorHAnsi" w:hAnsiTheme="majorHAnsi" w:cs="Arial"/>
          <w:sz w:val="20"/>
          <w:szCs w:val="20"/>
        </w:rPr>
      </w:pPr>
      <w:r w:rsidRPr="00C105D1">
        <w:rPr>
          <w:rFonts w:asciiTheme="majorHAnsi" w:hAnsiTheme="majorHAnsi"/>
          <w:sz w:val="20"/>
          <w:szCs w:val="20"/>
        </w:rPr>
        <w:t>¡</w:t>
      </w:r>
      <w:proofErr w:type="spellStart"/>
      <w:r w:rsidRPr="00C105D1">
        <w:rPr>
          <w:rFonts w:asciiTheme="majorHAnsi" w:hAnsiTheme="majorHAnsi"/>
          <w:sz w:val="20"/>
          <w:szCs w:val="20"/>
        </w:rPr>
        <w:t>Bienvenidos</w:t>
      </w:r>
      <w:proofErr w:type="spellEnd"/>
      <w:r w:rsidRPr="00C105D1">
        <w:rPr>
          <w:rFonts w:asciiTheme="majorHAnsi" w:hAnsiTheme="majorHAnsi"/>
          <w:sz w:val="20"/>
          <w:szCs w:val="20"/>
        </w:rPr>
        <w:t xml:space="preserve">! </w:t>
      </w:r>
      <w:r w:rsidR="00155CB6" w:rsidRPr="00C105D1">
        <w:rPr>
          <w:rFonts w:asciiTheme="majorHAnsi" w:hAnsiTheme="majorHAnsi" w:cs="Arial"/>
          <w:sz w:val="20"/>
          <w:szCs w:val="20"/>
        </w:rPr>
        <w:t>My name is Macarena Teixeira.  I am a graduate of Kennesaw State University in Modern Language and Culture.  I am also a native Spanish speaker from Argentina and Chile, though I have lived in the United States for 15 years. I have also two of my children here in the school, one in 7</w:t>
      </w:r>
      <w:r w:rsidR="00155CB6" w:rsidRPr="00C105D1">
        <w:rPr>
          <w:rFonts w:asciiTheme="majorHAnsi" w:hAnsiTheme="majorHAnsi" w:cs="Arial"/>
          <w:sz w:val="20"/>
          <w:szCs w:val="20"/>
          <w:vertAlign w:val="superscript"/>
        </w:rPr>
        <w:t>th</w:t>
      </w:r>
      <w:r w:rsidR="00155CB6" w:rsidRPr="00C105D1">
        <w:rPr>
          <w:rFonts w:asciiTheme="majorHAnsi" w:hAnsiTheme="majorHAnsi" w:cs="Arial"/>
          <w:sz w:val="20"/>
          <w:szCs w:val="20"/>
        </w:rPr>
        <w:t xml:space="preserve"> grade and another in 1</w:t>
      </w:r>
      <w:r w:rsidR="00155CB6" w:rsidRPr="00C105D1">
        <w:rPr>
          <w:rFonts w:asciiTheme="majorHAnsi" w:hAnsiTheme="majorHAnsi" w:cs="Arial"/>
          <w:sz w:val="20"/>
          <w:szCs w:val="20"/>
          <w:vertAlign w:val="superscript"/>
        </w:rPr>
        <w:t>st</w:t>
      </w:r>
      <w:r w:rsidR="00155CB6" w:rsidRPr="00C105D1">
        <w:rPr>
          <w:rFonts w:asciiTheme="majorHAnsi" w:hAnsiTheme="majorHAnsi" w:cs="Arial"/>
          <w:sz w:val="20"/>
          <w:szCs w:val="20"/>
        </w:rPr>
        <w:t xml:space="preserve">!  I am excited to teach your children, and I hope to give them my knowledge in the language and culture, as well as encourage their interest in the subject. </w:t>
      </w:r>
    </w:p>
    <w:p w:rsidR="00155CB6" w:rsidRPr="00C105D1" w:rsidRDefault="00155CB6" w:rsidP="00155CB6">
      <w:pPr>
        <w:rPr>
          <w:rFonts w:asciiTheme="majorHAnsi" w:hAnsiTheme="majorHAnsi" w:cs="Arial"/>
          <w:b/>
          <w:sz w:val="20"/>
          <w:szCs w:val="20"/>
          <w:u w:val="single"/>
        </w:rPr>
      </w:pPr>
      <w:r w:rsidRPr="00C105D1">
        <w:rPr>
          <w:rFonts w:asciiTheme="majorHAnsi" w:hAnsiTheme="majorHAnsi" w:cs="Arial"/>
          <w:b/>
          <w:sz w:val="20"/>
          <w:szCs w:val="20"/>
          <w:u w:val="single"/>
        </w:rPr>
        <w:t>Information:</w:t>
      </w:r>
    </w:p>
    <w:p w:rsidR="00155CB6" w:rsidRPr="00C105D1" w:rsidRDefault="00155CB6" w:rsidP="00155CB6">
      <w:pPr>
        <w:pStyle w:val="ListParagraph"/>
        <w:numPr>
          <w:ilvl w:val="0"/>
          <w:numId w:val="1"/>
        </w:numPr>
        <w:rPr>
          <w:rFonts w:asciiTheme="majorHAnsi" w:hAnsiTheme="majorHAnsi" w:cs="Arial"/>
          <w:sz w:val="20"/>
          <w:szCs w:val="20"/>
        </w:rPr>
      </w:pPr>
      <w:r w:rsidRPr="00C105D1">
        <w:rPr>
          <w:rFonts w:asciiTheme="majorHAnsi" w:hAnsiTheme="majorHAnsi" w:cs="Arial"/>
          <w:sz w:val="20"/>
          <w:szCs w:val="20"/>
        </w:rPr>
        <w:t xml:space="preserve">In order to keep you informed of your student’s progress, I would like for you to complete the bottom portion of this letter and send it back with your signature.  In this manner, I can trust that the information is current and accurate.  </w:t>
      </w:r>
    </w:p>
    <w:p w:rsidR="00155CB6" w:rsidRPr="00C105D1" w:rsidRDefault="00155CB6" w:rsidP="00155CB6">
      <w:pPr>
        <w:pStyle w:val="ListParagraph"/>
        <w:numPr>
          <w:ilvl w:val="0"/>
          <w:numId w:val="1"/>
        </w:numPr>
        <w:rPr>
          <w:rFonts w:asciiTheme="majorHAnsi" w:hAnsiTheme="majorHAnsi" w:cs="Arial"/>
          <w:sz w:val="20"/>
          <w:szCs w:val="20"/>
        </w:rPr>
      </w:pPr>
      <w:r w:rsidRPr="00C105D1">
        <w:rPr>
          <w:rFonts w:asciiTheme="majorHAnsi" w:hAnsiTheme="majorHAnsi" w:cs="Arial"/>
          <w:sz w:val="20"/>
          <w:szCs w:val="20"/>
        </w:rPr>
        <w:t xml:space="preserve">Please, if you have any questions or concerns, do not hesitate in emailing me.  My email address is </w:t>
      </w:r>
      <w:hyperlink r:id="rId7" w:history="1">
        <w:r w:rsidRPr="00C105D1">
          <w:rPr>
            <w:rStyle w:val="Hyperlink"/>
            <w:rFonts w:asciiTheme="majorHAnsi" w:hAnsiTheme="majorHAnsi" w:cs="Arial"/>
            <w:sz w:val="20"/>
            <w:szCs w:val="20"/>
          </w:rPr>
          <w:t>MTeixeira@cherokeecharter.org</w:t>
        </w:r>
      </w:hyperlink>
      <w:r w:rsidRPr="00C105D1">
        <w:rPr>
          <w:rFonts w:asciiTheme="majorHAnsi" w:hAnsiTheme="majorHAnsi" w:cs="Arial"/>
          <w:sz w:val="20"/>
          <w:szCs w:val="20"/>
        </w:rPr>
        <w:t xml:space="preserve">.  I return my emails in a period of 24 hrs. </w:t>
      </w:r>
      <w:r w:rsidRPr="00C105D1">
        <w:rPr>
          <w:rFonts w:asciiTheme="majorHAnsi" w:hAnsiTheme="majorHAnsi" w:cs="Arial"/>
          <w:b/>
          <w:sz w:val="20"/>
          <w:szCs w:val="20"/>
        </w:rPr>
        <w:t>I do prefer to communicate via e-mail than on the phone. It is a much secure system and keeps records of our conversations, in order to avoid any misunderstandings.</w:t>
      </w:r>
    </w:p>
    <w:p w:rsidR="00155CB6" w:rsidRPr="00C105D1" w:rsidRDefault="00155CB6" w:rsidP="00155CB6">
      <w:pPr>
        <w:pStyle w:val="ListParagraph"/>
        <w:numPr>
          <w:ilvl w:val="0"/>
          <w:numId w:val="1"/>
        </w:numPr>
        <w:rPr>
          <w:rFonts w:asciiTheme="majorHAnsi" w:hAnsiTheme="majorHAnsi" w:cs="Arial"/>
          <w:sz w:val="20"/>
          <w:szCs w:val="20"/>
        </w:rPr>
      </w:pPr>
      <w:r w:rsidRPr="00C105D1">
        <w:rPr>
          <w:rFonts w:asciiTheme="majorHAnsi" w:hAnsiTheme="majorHAnsi" w:cs="Arial"/>
          <w:b/>
          <w:sz w:val="20"/>
          <w:szCs w:val="20"/>
        </w:rPr>
        <w:t xml:space="preserve"> </w:t>
      </w:r>
      <w:r w:rsidRPr="00C105D1">
        <w:rPr>
          <w:rFonts w:asciiTheme="majorHAnsi" w:hAnsiTheme="majorHAnsi" w:cs="Arial"/>
          <w:sz w:val="20"/>
          <w:szCs w:val="20"/>
        </w:rPr>
        <w:t xml:space="preserve">You can also see your student’s progress and write to me on SIS. I do prefer this method of communication rather than the e-mail. </w:t>
      </w:r>
    </w:p>
    <w:p w:rsidR="00C105D1" w:rsidRPr="00C105D1" w:rsidRDefault="00155CB6" w:rsidP="00155CB6">
      <w:pPr>
        <w:pStyle w:val="ListParagraph"/>
        <w:numPr>
          <w:ilvl w:val="0"/>
          <w:numId w:val="1"/>
        </w:numPr>
        <w:rPr>
          <w:rFonts w:asciiTheme="majorHAnsi" w:hAnsiTheme="majorHAnsi" w:cs="Arial"/>
          <w:sz w:val="20"/>
          <w:szCs w:val="20"/>
        </w:rPr>
      </w:pPr>
      <w:r w:rsidRPr="00C105D1">
        <w:rPr>
          <w:rFonts w:asciiTheme="majorHAnsi" w:hAnsiTheme="majorHAnsi" w:cs="Arial"/>
          <w:sz w:val="20"/>
          <w:szCs w:val="20"/>
        </w:rPr>
        <w:t>I have a blog where I will be posting daily in order to communicate with both you and the students.  All class</w:t>
      </w:r>
      <w:r w:rsidR="00F45E5A">
        <w:rPr>
          <w:rFonts w:asciiTheme="majorHAnsi" w:hAnsiTheme="majorHAnsi" w:cs="Arial"/>
          <w:sz w:val="20"/>
          <w:szCs w:val="20"/>
        </w:rPr>
        <w:t xml:space="preserve"> </w:t>
      </w:r>
      <w:r w:rsidRPr="00C105D1">
        <w:rPr>
          <w:rFonts w:asciiTheme="majorHAnsi" w:hAnsiTheme="majorHAnsi" w:cs="Arial"/>
          <w:sz w:val="20"/>
          <w:szCs w:val="20"/>
        </w:rPr>
        <w:t xml:space="preserve">work, homework, and assignments will be posted there, as well as any material that the students need to have or complete if they are absent. The blog page is </w:t>
      </w:r>
      <w:hyperlink r:id="rId8" w:history="1">
        <w:r w:rsidRPr="00C105D1">
          <w:rPr>
            <w:rStyle w:val="Hyperlink"/>
            <w:rFonts w:asciiTheme="majorHAnsi" w:hAnsiTheme="majorHAnsi" w:cs="Arial"/>
            <w:sz w:val="20"/>
            <w:szCs w:val="20"/>
          </w:rPr>
          <w:t>www.spanishclassteixeira.weebly.com</w:t>
        </w:r>
      </w:hyperlink>
      <w:r w:rsidRPr="00C105D1">
        <w:rPr>
          <w:rFonts w:asciiTheme="majorHAnsi" w:hAnsiTheme="majorHAnsi" w:cs="Arial"/>
          <w:sz w:val="20"/>
          <w:szCs w:val="20"/>
        </w:rPr>
        <w:t xml:space="preserve"> . REMEMBER: THIS PAGE IS FOR AID PURPOSES ONY. STUDENTS ARE STILL </w:t>
      </w:r>
      <w:r w:rsidR="00C105D1" w:rsidRPr="00C105D1">
        <w:rPr>
          <w:rFonts w:asciiTheme="majorHAnsi" w:hAnsiTheme="majorHAnsi" w:cs="Arial"/>
          <w:sz w:val="20"/>
          <w:szCs w:val="20"/>
        </w:rPr>
        <w:t xml:space="preserve">RESPONSIBLE FOR WRITING THEIR AGENDA FOR THE DAY AND HW IN CLASS. Sometimes, the blog doesn’t get updated until late. This doesn’t mean that the student doesn’t have HW. </w:t>
      </w:r>
    </w:p>
    <w:p w:rsidR="00C105D1" w:rsidRPr="00C105D1" w:rsidRDefault="00C105D1" w:rsidP="00C105D1">
      <w:pPr>
        <w:rPr>
          <w:rFonts w:asciiTheme="majorHAnsi" w:hAnsiTheme="majorHAnsi" w:cs="Arial"/>
          <w:b/>
          <w:sz w:val="20"/>
          <w:szCs w:val="20"/>
          <w:u w:val="single"/>
        </w:rPr>
      </w:pPr>
      <w:r w:rsidRPr="00C105D1">
        <w:rPr>
          <w:rFonts w:asciiTheme="majorHAnsi" w:hAnsiTheme="majorHAnsi" w:cs="Arial"/>
          <w:b/>
          <w:sz w:val="20"/>
          <w:szCs w:val="20"/>
          <w:u w:val="single"/>
        </w:rPr>
        <w:t>Course content and Academic expectations</w:t>
      </w:r>
    </w:p>
    <w:p w:rsidR="00C105D1" w:rsidRDefault="00C105D1" w:rsidP="00C105D1">
      <w:pPr>
        <w:rPr>
          <w:rFonts w:asciiTheme="majorHAnsi" w:hAnsiTheme="majorHAnsi" w:cs="Arial"/>
          <w:sz w:val="20"/>
          <w:szCs w:val="20"/>
        </w:rPr>
      </w:pPr>
      <w:r w:rsidRPr="00C105D1">
        <w:rPr>
          <w:rFonts w:asciiTheme="majorHAnsi" w:hAnsiTheme="majorHAnsi" w:cs="Arial"/>
          <w:b/>
          <w:sz w:val="20"/>
          <w:szCs w:val="20"/>
        </w:rPr>
        <w:t>Standards:</w:t>
      </w:r>
      <w:r>
        <w:rPr>
          <w:rFonts w:asciiTheme="majorHAnsi" w:hAnsiTheme="majorHAnsi" w:cs="Arial"/>
          <w:b/>
          <w:sz w:val="20"/>
          <w:szCs w:val="20"/>
        </w:rPr>
        <w:t xml:space="preserve">  </w:t>
      </w:r>
      <w:r>
        <w:rPr>
          <w:rFonts w:asciiTheme="majorHAnsi" w:hAnsiTheme="majorHAnsi" w:cs="Arial"/>
          <w:sz w:val="20"/>
          <w:szCs w:val="20"/>
        </w:rPr>
        <w:t>We will be guided by the Georgia Performance Standards for Foreign Language Level I</w:t>
      </w:r>
    </w:p>
    <w:p w:rsidR="00C105D1" w:rsidRPr="00C105D1" w:rsidRDefault="00C105D1" w:rsidP="00C105D1">
      <w:pPr>
        <w:pStyle w:val="Default"/>
        <w:rPr>
          <w:rFonts w:ascii="Cambria" w:hAnsi="Cambria" w:cs="Calibri"/>
          <w:bCs/>
          <w:color w:val="auto"/>
          <w:sz w:val="20"/>
          <w:szCs w:val="20"/>
        </w:rPr>
      </w:pPr>
      <w:r w:rsidRPr="00C105D1">
        <w:rPr>
          <w:rFonts w:ascii="Cambria" w:hAnsi="Cambria" w:cs="Calibri"/>
          <w:bCs/>
          <w:color w:val="3366FF"/>
          <w:sz w:val="20"/>
          <w:szCs w:val="20"/>
        </w:rPr>
        <w:t xml:space="preserve">Connections, Comparisons, Communities:  </w:t>
      </w:r>
      <w:r w:rsidRPr="00C105D1">
        <w:rPr>
          <w:rFonts w:ascii="Cambria" w:hAnsi="Cambria" w:cs="Calibri"/>
          <w:bCs/>
          <w:color w:val="auto"/>
          <w:sz w:val="20"/>
          <w:szCs w:val="20"/>
        </w:rPr>
        <w:t>Students will use information acquired in the study</w:t>
      </w:r>
      <w:r w:rsidRPr="00C105D1">
        <w:rPr>
          <w:rFonts w:asciiTheme="majorHAnsi" w:hAnsiTheme="majorHAnsi" w:cstheme="minorHAnsi"/>
          <w:bCs/>
          <w:color w:val="auto"/>
          <w:sz w:val="20"/>
          <w:szCs w:val="20"/>
        </w:rPr>
        <w:t xml:space="preserve"> </w:t>
      </w:r>
      <w:r w:rsidRPr="00C105D1">
        <w:rPr>
          <w:rFonts w:ascii="Cambria" w:hAnsi="Cambria" w:cs="Calibri"/>
          <w:bCs/>
          <w:color w:val="auto"/>
          <w:sz w:val="20"/>
          <w:szCs w:val="20"/>
        </w:rPr>
        <w:t>of the target language and information acquired in other subject areas to reinforce one another.</w:t>
      </w:r>
      <w:r w:rsidRPr="00C105D1">
        <w:rPr>
          <w:rFonts w:asciiTheme="majorHAnsi" w:hAnsiTheme="majorHAnsi" w:cstheme="minorHAnsi"/>
          <w:bCs/>
          <w:color w:val="auto"/>
          <w:sz w:val="20"/>
          <w:szCs w:val="20"/>
        </w:rPr>
        <w:t xml:space="preserve"> </w:t>
      </w:r>
      <w:r w:rsidRPr="00C105D1">
        <w:rPr>
          <w:rFonts w:ascii="Cambria" w:hAnsi="Cambria" w:cs="Calibri"/>
          <w:bCs/>
          <w:color w:val="auto"/>
          <w:sz w:val="20"/>
          <w:szCs w:val="20"/>
        </w:rPr>
        <w:t>Students will demonstrate an understanding of the significance of culture and language through</w:t>
      </w:r>
      <w:r w:rsidRPr="00C105D1">
        <w:rPr>
          <w:rFonts w:asciiTheme="majorHAnsi" w:hAnsiTheme="majorHAnsi" w:cstheme="minorHAnsi"/>
          <w:bCs/>
          <w:color w:val="auto"/>
          <w:sz w:val="20"/>
          <w:szCs w:val="20"/>
        </w:rPr>
        <w:t xml:space="preserve"> </w:t>
      </w:r>
      <w:r w:rsidRPr="00C105D1">
        <w:rPr>
          <w:rFonts w:ascii="Cambria" w:hAnsi="Cambria" w:cs="Calibri"/>
          <w:bCs/>
          <w:color w:val="auto"/>
          <w:sz w:val="20"/>
          <w:szCs w:val="20"/>
        </w:rPr>
        <w:t>comparisons between the culture(s) and languages studied and the students’ own culture and language.  Students will demonstrate awareness of current events of the target culture(s).</w:t>
      </w:r>
      <w:r w:rsidRPr="00C105D1">
        <w:rPr>
          <w:rFonts w:ascii="Cambria" w:hAnsi="Cambria" w:cs="Calibri"/>
          <w:bCs/>
          <w:sz w:val="20"/>
          <w:szCs w:val="20"/>
        </w:rPr>
        <w:t xml:space="preserve"> </w:t>
      </w:r>
    </w:p>
    <w:p w:rsidR="00C105D1" w:rsidRPr="00C105D1" w:rsidRDefault="00C105D1" w:rsidP="00C105D1">
      <w:pPr>
        <w:pStyle w:val="Default"/>
        <w:rPr>
          <w:rFonts w:ascii="Cambria" w:hAnsi="Cambria"/>
          <w:bCs/>
          <w:color w:val="auto"/>
          <w:sz w:val="20"/>
          <w:szCs w:val="20"/>
        </w:rPr>
      </w:pPr>
      <w:r w:rsidRPr="00C105D1">
        <w:rPr>
          <w:rFonts w:ascii="Cambria" w:hAnsi="Cambria"/>
          <w:bCs/>
          <w:color w:val="3366FF"/>
          <w:sz w:val="20"/>
          <w:szCs w:val="20"/>
        </w:rPr>
        <w:t xml:space="preserve">Cultural Perspectives, Practices Products:  </w:t>
      </w:r>
      <w:r w:rsidRPr="00C105D1">
        <w:rPr>
          <w:rFonts w:ascii="Cambria" w:hAnsi="Cambria"/>
          <w:bCs/>
          <w:color w:val="auto"/>
          <w:sz w:val="20"/>
          <w:szCs w:val="20"/>
        </w:rPr>
        <w:t xml:space="preserve">Students will develop an awareness of perspectives,                          </w:t>
      </w:r>
    </w:p>
    <w:p w:rsidR="00C105D1" w:rsidRPr="0056593A" w:rsidRDefault="00C105D1" w:rsidP="0056593A">
      <w:pPr>
        <w:pStyle w:val="Default"/>
        <w:rPr>
          <w:rFonts w:asciiTheme="majorHAnsi" w:hAnsiTheme="majorHAnsi"/>
          <w:b/>
          <w:bCs/>
          <w:sz w:val="20"/>
          <w:szCs w:val="20"/>
        </w:rPr>
      </w:pPr>
      <w:proofErr w:type="gramStart"/>
      <w:r w:rsidRPr="00C105D1">
        <w:rPr>
          <w:rFonts w:ascii="Cambria" w:hAnsi="Cambria"/>
          <w:bCs/>
          <w:color w:val="auto"/>
          <w:sz w:val="20"/>
          <w:szCs w:val="20"/>
        </w:rPr>
        <w:t>practices</w:t>
      </w:r>
      <w:proofErr w:type="gramEnd"/>
      <w:r w:rsidRPr="00C105D1">
        <w:rPr>
          <w:rFonts w:ascii="Cambria" w:hAnsi="Cambria"/>
          <w:bCs/>
          <w:color w:val="auto"/>
          <w:sz w:val="20"/>
          <w:szCs w:val="20"/>
        </w:rPr>
        <w:t xml:space="preserve">, and products of the cultures where the Spanish language is spoken.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r w:rsidRPr="00C105D1">
        <w:rPr>
          <w:rFonts w:ascii="Cambria" w:eastAsia="Calibri" w:hAnsi="Cambria" w:cs="Times New Roman"/>
          <w:bCs/>
          <w:color w:val="3366FF"/>
          <w:sz w:val="20"/>
          <w:szCs w:val="20"/>
        </w:rPr>
        <w:lastRenderedPageBreak/>
        <w:t xml:space="preserve">Interpersonal Communication:  </w:t>
      </w:r>
      <w:r w:rsidRPr="00C105D1">
        <w:rPr>
          <w:rFonts w:ascii="Cambria" w:eastAsia="Calibri" w:hAnsi="Cambria" w:cs="Times New Roman"/>
          <w:bCs/>
          <w:sz w:val="20"/>
          <w:szCs w:val="20"/>
        </w:rPr>
        <w:t xml:space="preserve"> Students will exchange simple spoken and written information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proofErr w:type="gramStart"/>
      <w:r w:rsidRPr="00C105D1">
        <w:rPr>
          <w:rFonts w:ascii="Cambria" w:eastAsia="Calibri" w:hAnsi="Cambria" w:cs="Times New Roman"/>
          <w:bCs/>
          <w:sz w:val="20"/>
          <w:szCs w:val="20"/>
        </w:rPr>
        <w:t>in</w:t>
      </w:r>
      <w:proofErr w:type="gramEnd"/>
      <w:r w:rsidRPr="00C105D1">
        <w:rPr>
          <w:rFonts w:ascii="Cambria" w:eastAsia="Calibri" w:hAnsi="Cambria" w:cs="Times New Roman"/>
          <w:bCs/>
          <w:sz w:val="20"/>
          <w:szCs w:val="20"/>
        </w:rPr>
        <w:t xml:space="preserve"> the target language, utilizing cultural references when appropriate.   Students will demonstrate</w:t>
      </w:r>
    </w:p>
    <w:p w:rsidR="00C105D1" w:rsidRPr="00B47F52" w:rsidRDefault="00C105D1" w:rsidP="00C105D1">
      <w:pPr>
        <w:framePr w:hSpace="187" w:wrap="around" w:vAnchor="page" w:hAnchor="margin" w:xAlign="center" w:y="433"/>
        <w:spacing w:after="0" w:line="240" w:lineRule="auto"/>
        <w:suppressOverlap/>
        <w:rPr>
          <w:rFonts w:ascii="Calibri" w:eastAsia="Calibri" w:hAnsi="Calibri" w:cs="Times New Roman"/>
          <w:b/>
          <w:bCs/>
          <w:sz w:val="23"/>
          <w:szCs w:val="23"/>
        </w:rPr>
      </w:pPr>
      <w:proofErr w:type="gramStart"/>
      <w:r w:rsidRPr="00C105D1">
        <w:rPr>
          <w:rFonts w:ascii="Cambria" w:eastAsia="Calibri" w:hAnsi="Cambria" w:cs="Times New Roman"/>
          <w:bCs/>
          <w:sz w:val="20"/>
          <w:szCs w:val="20"/>
        </w:rPr>
        <w:t>understanding</w:t>
      </w:r>
      <w:proofErr w:type="gramEnd"/>
      <w:r w:rsidRPr="00C105D1">
        <w:rPr>
          <w:rFonts w:ascii="Cambria" w:eastAsia="Calibri" w:hAnsi="Cambria" w:cs="Times New Roman"/>
          <w:bCs/>
          <w:sz w:val="20"/>
          <w:szCs w:val="20"/>
        </w:rPr>
        <w:t xml:space="preserve"> skills necessary to sustain brief oral and written exchanges in the target language.</w:t>
      </w:r>
      <w:r w:rsidRPr="00B47F52">
        <w:rPr>
          <w:rFonts w:ascii="Calibri" w:eastAsia="Calibri" w:hAnsi="Calibri" w:cs="Times New Roman"/>
          <w:b/>
          <w:bCs/>
          <w:sz w:val="23"/>
          <w:szCs w:val="23"/>
        </w:rPr>
        <w:t xml:space="preserve">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r w:rsidRPr="00C105D1">
        <w:rPr>
          <w:rFonts w:ascii="Cambria" w:eastAsia="Calibri" w:hAnsi="Cambria" w:cs="Times New Roman"/>
          <w:bCs/>
          <w:color w:val="3366FF"/>
          <w:sz w:val="20"/>
          <w:szCs w:val="20"/>
        </w:rPr>
        <w:t>Interpretive Communication:</w:t>
      </w:r>
      <w:r w:rsidRPr="00C105D1">
        <w:rPr>
          <w:rFonts w:ascii="Cambria" w:eastAsia="Calibri" w:hAnsi="Cambria" w:cs="Times New Roman"/>
          <w:bCs/>
          <w:sz w:val="20"/>
          <w:szCs w:val="20"/>
        </w:rPr>
        <w:t xml:space="preserve"> Students will demonstrate understanding of simple spoken a</w:t>
      </w:r>
      <w:r w:rsidRPr="00C105D1">
        <w:rPr>
          <w:rFonts w:asciiTheme="majorHAnsi" w:hAnsiTheme="majorHAnsi"/>
          <w:bCs/>
          <w:sz w:val="20"/>
          <w:szCs w:val="20"/>
        </w:rPr>
        <w:t xml:space="preserve">nd                            </w:t>
      </w:r>
      <w:r w:rsidRPr="00C105D1">
        <w:rPr>
          <w:rFonts w:ascii="Cambria" w:eastAsia="Calibri" w:hAnsi="Cambria" w:cs="Times New Roman"/>
          <w:bCs/>
          <w:sz w:val="20"/>
          <w:szCs w:val="20"/>
        </w:rPr>
        <w:t xml:space="preserve">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proofErr w:type="gramStart"/>
      <w:r w:rsidRPr="00C105D1">
        <w:rPr>
          <w:rFonts w:ascii="Cambria" w:eastAsia="Calibri" w:hAnsi="Cambria" w:cs="Times New Roman"/>
          <w:bCs/>
          <w:sz w:val="20"/>
          <w:szCs w:val="20"/>
        </w:rPr>
        <w:t>written</w:t>
      </w:r>
      <w:proofErr w:type="gramEnd"/>
      <w:r w:rsidRPr="00C105D1">
        <w:rPr>
          <w:rFonts w:ascii="Cambria" w:eastAsia="Calibri" w:hAnsi="Cambria" w:cs="Times New Roman"/>
          <w:bCs/>
          <w:sz w:val="20"/>
          <w:szCs w:val="20"/>
        </w:rPr>
        <w:t xml:space="preserve"> language presented through a variety of media in the target language and based on topics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proofErr w:type="gramStart"/>
      <w:r w:rsidRPr="00C105D1">
        <w:rPr>
          <w:rFonts w:ascii="Cambria" w:eastAsia="Calibri" w:hAnsi="Cambria" w:cs="Times New Roman"/>
          <w:bCs/>
          <w:sz w:val="20"/>
          <w:szCs w:val="20"/>
        </w:rPr>
        <w:t>such</w:t>
      </w:r>
      <w:proofErr w:type="gramEnd"/>
      <w:r w:rsidRPr="00C105D1">
        <w:rPr>
          <w:rFonts w:ascii="Cambria" w:eastAsia="Calibri" w:hAnsi="Cambria" w:cs="Times New Roman"/>
          <w:bCs/>
          <w:sz w:val="20"/>
          <w:szCs w:val="20"/>
        </w:rPr>
        <w:t xml:space="preserve"> as self, family, school, etc.  Students will interpret verbal and non-verbal cues to understand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proofErr w:type="gramStart"/>
      <w:r w:rsidRPr="00C105D1">
        <w:rPr>
          <w:rFonts w:ascii="Cambria" w:eastAsia="Calibri" w:hAnsi="Cambria" w:cs="Times New Roman"/>
          <w:bCs/>
          <w:sz w:val="20"/>
          <w:szCs w:val="20"/>
        </w:rPr>
        <w:t>simple</w:t>
      </w:r>
      <w:proofErr w:type="gramEnd"/>
      <w:r w:rsidRPr="00C105D1">
        <w:rPr>
          <w:rFonts w:ascii="Cambria" w:eastAsia="Calibri" w:hAnsi="Cambria" w:cs="Times New Roman"/>
          <w:bCs/>
          <w:sz w:val="20"/>
          <w:szCs w:val="20"/>
        </w:rPr>
        <w:t xml:space="preserve"> spoken and written messages in the target language.            </w:t>
      </w:r>
    </w:p>
    <w:p w:rsidR="00C105D1" w:rsidRPr="00C105D1" w:rsidRDefault="00C105D1" w:rsidP="00C105D1">
      <w:pPr>
        <w:pStyle w:val="Default"/>
        <w:framePr w:hSpace="187" w:wrap="around" w:vAnchor="page" w:hAnchor="margin" w:xAlign="center" w:y="433"/>
        <w:suppressOverlap/>
        <w:rPr>
          <w:rFonts w:ascii="Cambria" w:hAnsi="Cambria"/>
          <w:bCs/>
          <w:sz w:val="20"/>
          <w:szCs w:val="20"/>
        </w:rPr>
      </w:pPr>
      <w:r w:rsidRPr="00C105D1">
        <w:rPr>
          <w:rFonts w:ascii="Cambria" w:hAnsi="Cambria"/>
          <w:bCs/>
          <w:color w:val="3366FF"/>
          <w:sz w:val="20"/>
          <w:szCs w:val="20"/>
        </w:rPr>
        <w:t>Presentational Communication:</w:t>
      </w:r>
      <w:r w:rsidRPr="00C105D1">
        <w:rPr>
          <w:rFonts w:ascii="Cambria" w:hAnsi="Cambria"/>
          <w:bCs/>
          <w:sz w:val="20"/>
          <w:szCs w:val="20"/>
        </w:rPr>
        <w:t xml:space="preserve"> Students will present information orally and in writing (skits,                           </w:t>
      </w:r>
    </w:p>
    <w:p w:rsidR="00C105D1" w:rsidRDefault="00C105D1" w:rsidP="00C105D1">
      <w:pPr>
        <w:pStyle w:val="Default"/>
        <w:framePr w:hSpace="187" w:wrap="around" w:vAnchor="page" w:hAnchor="margin" w:xAlign="center" w:y="433"/>
        <w:suppressOverlap/>
        <w:rPr>
          <w:rFonts w:asciiTheme="majorHAnsi" w:hAnsiTheme="majorHAnsi"/>
          <w:bCs/>
          <w:sz w:val="20"/>
          <w:szCs w:val="20"/>
        </w:rPr>
      </w:pPr>
      <w:proofErr w:type="gramStart"/>
      <w:r w:rsidRPr="00C105D1">
        <w:rPr>
          <w:rFonts w:ascii="Cambria" w:hAnsi="Cambria"/>
          <w:bCs/>
          <w:sz w:val="20"/>
          <w:szCs w:val="20"/>
        </w:rPr>
        <w:t>dialogues</w:t>
      </w:r>
      <w:proofErr w:type="gramEnd"/>
      <w:r w:rsidRPr="00C105D1">
        <w:rPr>
          <w:rFonts w:ascii="Cambria" w:hAnsi="Cambria"/>
          <w:bCs/>
          <w:sz w:val="20"/>
          <w:szCs w:val="20"/>
        </w:rPr>
        <w:t xml:space="preserve">, songs, poetry, presentations) that contains a variety of vocabulary, phrases, and patterns </w:t>
      </w:r>
    </w:p>
    <w:p w:rsidR="007E79E5" w:rsidRDefault="007E79E5" w:rsidP="007E79E5">
      <w:pPr>
        <w:framePr w:hSpace="187" w:wrap="around" w:vAnchor="page" w:hAnchor="margin" w:xAlign="center" w:y="433"/>
        <w:spacing w:after="0" w:line="240" w:lineRule="auto"/>
        <w:suppressOverlap/>
        <w:rPr>
          <w:rFonts w:asciiTheme="majorHAnsi" w:hAnsiTheme="majorHAnsi"/>
          <w:bCs/>
          <w:sz w:val="20"/>
          <w:szCs w:val="20"/>
        </w:rPr>
      </w:pPr>
      <w:proofErr w:type="gramStart"/>
      <w:r>
        <w:rPr>
          <w:rFonts w:asciiTheme="majorHAnsi" w:hAnsiTheme="majorHAnsi"/>
          <w:bCs/>
          <w:sz w:val="20"/>
          <w:szCs w:val="20"/>
        </w:rPr>
        <w:t>from</w:t>
      </w:r>
      <w:proofErr w:type="gramEnd"/>
      <w:r>
        <w:rPr>
          <w:rFonts w:asciiTheme="majorHAnsi" w:hAnsiTheme="majorHAnsi"/>
          <w:bCs/>
          <w:sz w:val="20"/>
          <w:szCs w:val="20"/>
        </w:rPr>
        <w:t xml:space="preserve"> the target language.</w:t>
      </w:r>
    </w:p>
    <w:p w:rsidR="007E79E5" w:rsidRDefault="007E79E5" w:rsidP="007E79E5">
      <w:pPr>
        <w:framePr w:hSpace="187" w:wrap="around" w:vAnchor="page" w:hAnchor="margin" w:xAlign="center" w:y="433"/>
        <w:spacing w:after="0" w:line="240" w:lineRule="auto"/>
        <w:suppressOverlap/>
        <w:rPr>
          <w:rFonts w:asciiTheme="majorHAnsi" w:hAnsiTheme="majorHAnsi"/>
          <w:bCs/>
          <w:sz w:val="20"/>
          <w:szCs w:val="20"/>
        </w:rPr>
      </w:pPr>
    </w:p>
    <w:p w:rsidR="007E79E5" w:rsidRDefault="007E79E5" w:rsidP="007E79E5">
      <w:pPr>
        <w:framePr w:hSpace="187" w:wrap="around" w:vAnchor="page" w:hAnchor="margin" w:xAlign="center" w:y="433"/>
        <w:spacing w:after="0" w:line="240" w:lineRule="auto"/>
        <w:suppressOverlap/>
        <w:rPr>
          <w:rFonts w:asciiTheme="majorHAnsi" w:hAnsiTheme="majorHAnsi"/>
          <w:b/>
          <w:bCs/>
          <w:sz w:val="20"/>
          <w:szCs w:val="20"/>
        </w:rPr>
      </w:pPr>
      <w:r>
        <w:rPr>
          <w:rFonts w:asciiTheme="majorHAnsi" w:hAnsiTheme="majorHAnsi"/>
          <w:b/>
          <w:bCs/>
          <w:sz w:val="20"/>
          <w:szCs w:val="20"/>
        </w:rPr>
        <w:t>Rules and expectations:</w:t>
      </w:r>
    </w:p>
    <w:p w:rsidR="007E79E5" w:rsidRDefault="007E79E5" w:rsidP="007E79E5">
      <w:pPr>
        <w:framePr w:hSpace="187" w:wrap="around" w:vAnchor="page" w:hAnchor="margin" w:xAlign="center" w:y="433"/>
        <w:numPr>
          <w:ilvl w:val="0"/>
          <w:numId w:val="3"/>
        </w:numPr>
        <w:spacing w:after="0" w:line="240" w:lineRule="auto"/>
        <w:suppressOverlap/>
        <w:rPr>
          <w:rFonts w:asciiTheme="majorHAnsi" w:hAnsiTheme="majorHAnsi"/>
          <w:sz w:val="20"/>
          <w:szCs w:val="20"/>
        </w:rPr>
      </w:pPr>
      <w:r w:rsidRPr="007E79E5">
        <w:rPr>
          <w:rFonts w:ascii="Cambria" w:eastAsia="Calibri" w:hAnsi="Cambria" w:cs="Times New Roman"/>
          <w:sz w:val="20"/>
          <w:szCs w:val="20"/>
          <w:highlight w:val="yellow"/>
        </w:rPr>
        <w:t>Always bri</w:t>
      </w:r>
      <w:r>
        <w:rPr>
          <w:rFonts w:asciiTheme="majorHAnsi" w:hAnsiTheme="majorHAnsi"/>
          <w:sz w:val="20"/>
          <w:szCs w:val="20"/>
          <w:highlight w:val="yellow"/>
        </w:rPr>
        <w:t>ng your Spanish binder, work material</w:t>
      </w:r>
      <w:r w:rsidRPr="007E79E5">
        <w:rPr>
          <w:rFonts w:ascii="Cambria" w:eastAsia="Calibri" w:hAnsi="Cambria" w:cs="Times New Roman"/>
          <w:sz w:val="20"/>
          <w:szCs w:val="20"/>
          <w:highlight w:val="yellow"/>
        </w:rPr>
        <w:t>, and agenda to class</w:t>
      </w:r>
      <w:r w:rsidRPr="007E79E5">
        <w:rPr>
          <w:rFonts w:ascii="Cambria" w:eastAsia="Calibri" w:hAnsi="Cambria" w:cs="Times New Roman"/>
          <w:sz w:val="20"/>
          <w:szCs w:val="20"/>
        </w:rPr>
        <w:t>. (this is a NON-Negotiable)</w:t>
      </w:r>
    </w:p>
    <w:p w:rsidR="007E79E5" w:rsidRPr="007E79E5" w:rsidRDefault="007E79E5" w:rsidP="007E79E5">
      <w:pPr>
        <w:framePr w:hSpace="187" w:wrap="around" w:vAnchor="page" w:hAnchor="margin" w:xAlign="center" w:y="433"/>
        <w:numPr>
          <w:ilvl w:val="0"/>
          <w:numId w:val="3"/>
        </w:numPr>
        <w:spacing w:after="0" w:line="240" w:lineRule="auto"/>
        <w:suppressOverlap/>
        <w:rPr>
          <w:rFonts w:asciiTheme="majorHAnsi" w:hAnsiTheme="majorHAnsi"/>
          <w:sz w:val="20"/>
          <w:szCs w:val="20"/>
        </w:rPr>
      </w:pPr>
      <w:r>
        <w:rPr>
          <w:rFonts w:asciiTheme="majorHAnsi" w:hAnsiTheme="majorHAnsi"/>
          <w:sz w:val="20"/>
          <w:szCs w:val="20"/>
          <w:u w:val="single"/>
        </w:rPr>
        <w:t xml:space="preserve">Do your assignments on TIME. Due date is on the day assigned by the teacher, not after. If absent on the due date, assignment is due the first day that you attend school again. Each day your work is late you will lose 10 percent of the grade. Ex: If your assignment deserves and 85 after being </w:t>
      </w:r>
      <w:proofErr w:type="gramStart"/>
      <w:r>
        <w:rPr>
          <w:rFonts w:asciiTheme="majorHAnsi" w:hAnsiTheme="majorHAnsi"/>
          <w:sz w:val="20"/>
          <w:szCs w:val="20"/>
          <w:u w:val="single"/>
        </w:rPr>
        <w:t>correct</w:t>
      </w:r>
      <w:r w:rsidR="00934C4E">
        <w:rPr>
          <w:rFonts w:asciiTheme="majorHAnsi" w:hAnsiTheme="majorHAnsi"/>
          <w:sz w:val="20"/>
          <w:szCs w:val="20"/>
          <w:u w:val="single"/>
        </w:rPr>
        <w:t>ed</w:t>
      </w:r>
      <w:r>
        <w:rPr>
          <w:rFonts w:asciiTheme="majorHAnsi" w:hAnsiTheme="majorHAnsi"/>
          <w:sz w:val="20"/>
          <w:szCs w:val="20"/>
          <w:u w:val="single"/>
        </w:rPr>
        <w:t>,</w:t>
      </w:r>
      <w:proofErr w:type="gramEnd"/>
      <w:r>
        <w:rPr>
          <w:rFonts w:asciiTheme="majorHAnsi" w:hAnsiTheme="majorHAnsi"/>
          <w:sz w:val="20"/>
          <w:szCs w:val="20"/>
          <w:u w:val="single"/>
        </w:rPr>
        <w:t xml:space="preserve"> and you turn it in 1 day late, your grade will be a 75. </w:t>
      </w:r>
    </w:p>
    <w:p w:rsidR="00E06809" w:rsidRDefault="007E79E5" w:rsidP="007E79E5">
      <w:pPr>
        <w:framePr w:hSpace="187" w:wrap="around" w:vAnchor="page" w:hAnchor="margin" w:xAlign="center" w:y="433"/>
        <w:numPr>
          <w:ilvl w:val="0"/>
          <w:numId w:val="3"/>
        </w:numPr>
        <w:spacing w:after="0" w:line="240" w:lineRule="auto"/>
        <w:suppressOverlap/>
        <w:rPr>
          <w:rFonts w:asciiTheme="majorHAnsi" w:hAnsiTheme="majorHAnsi"/>
          <w:sz w:val="20"/>
          <w:szCs w:val="20"/>
        </w:rPr>
      </w:pPr>
      <w:r w:rsidRPr="00E06809">
        <w:rPr>
          <w:rFonts w:asciiTheme="majorHAnsi" w:hAnsiTheme="majorHAnsi"/>
          <w:b/>
          <w:sz w:val="20"/>
          <w:szCs w:val="20"/>
        </w:rPr>
        <w:t>Make-up and Re-do policy</w:t>
      </w:r>
      <w:r>
        <w:rPr>
          <w:rFonts w:asciiTheme="majorHAnsi" w:hAnsiTheme="majorHAnsi"/>
          <w:sz w:val="20"/>
          <w:szCs w:val="20"/>
        </w:rPr>
        <w:t xml:space="preserve">: </w:t>
      </w:r>
    </w:p>
    <w:p w:rsidR="007E79E5" w:rsidRDefault="00E06809" w:rsidP="00E06809">
      <w:pPr>
        <w:framePr w:hSpace="187" w:wrap="around" w:vAnchor="page" w:hAnchor="margin" w:xAlign="center" w:y="433"/>
        <w:numPr>
          <w:ilvl w:val="1"/>
          <w:numId w:val="3"/>
        </w:numPr>
        <w:spacing w:after="0" w:line="240" w:lineRule="auto"/>
        <w:suppressOverlap/>
        <w:rPr>
          <w:rFonts w:asciiTheme="majorHAnsi" w:hAnsiTheme="majorHAnsi"/>
          <w:sz w:val="20"/>
          <w:szCs w:val="20"/>
        </w:rPr>
      </w:pPr>
      <w:r w:rsidRPr="00E06809">
        <w:rPr>
          <w:rFonts w:asciiTheme="majorHAnsi" w:hAnsiTheme="majorHAnsi"/>
          <w:sz w:val="20"/>
          <w:szCs w:val="20"/>
          <w:u w:val="single"/>
        </w:rPr>
        <w:t>Make-up:</w:t>
      </w:r>
      <w:r>
        <w:rPr>
          <w:rFonts w:asciiTheme="majorHAnsi" w:hAnsiTheme="majorHAnsi"/>
          <w:sz w:val="20"/>
          <w:szCs w:val="20"/>
        </w:rPr>
        <w:t xml:space="preserve"> </w:t>
      </w:r>
      <w:r w:rsidR="007E79E5">
        <w:rPr>
          <w:rFonts w:asciiTheme="majorHAnsi" w:hAnsiTheme="majorHAnsi"/>
          <w:sz w:val="20"/>
          <w:szCs w:val="20"/>
        </w:rPr>
        <w:t>If you are absent on the day of a pop-up quiz or small vocabulary quiz, you will be exempted from that assignment. If you a</w:t>
      </w:r>
      <w:r>
        <w:rPr>
          <w:rFonts w:asciiTheme="majorHAnsi" w:hAnsiTheme="majorHAnsi"/>
          <w:sz w:val="20"/>
          <w:szCs w:val="20"/>
        </w:rPr>
        <w:t>re absent on the day of a Test or Exam, it is your responsibility to set up a time to complete it within a week of the test, otherwise you will have a zero. If you were absent the day you needed to turn in a project, it will be due the first day you come back to class. If you need to send an electronic copy to my e-mail, you may do so until 11:59 pm on the due day.</w:t>
      </w:r>
    </w:p>
    <w:p w:rsidR="00F45E5A" w:rsidRDefault="00E06809" w:rsidP="00F45E5A">
      <w:pPr>
        <w:framePr w:hSpace="187" w:wrap="around" w:vAnchor="page" w:hAnchor="margin" w:xAlign="center" w:y="433"/>
        <w:numPr>
          <w:ilvl w:val="1"/>
          <w:numId w:val="3"/>
        </w:numPr>
        <w:spacing w:after="0" w:line="240" w:lineRule="auto"/>
        <w:suppressOverlap/>
        <w:rPr>
          <w:rFonts w:asciiTheme="majorHAnsi" w:hAnsiTheme="majorHAnsi"/>
          <w:sz w:val="20"/>
          <w:szCs w:val="20"/>
          <w:u w:val="single"/>
        </w:rPr>
      </w:pPr>
      <w:r w:rsidRPr="00E06809">
        <w:rPr>
          <w:rFonts w:asciiTheme="majorHAnsi" w:hAnsiTheme="majorHAnsi"/>
          <w:sz w:val="20"/>
          <w:szCs w:val="20"/>
          <w:u w:val="single"/>
        </w:rPr>
        <w:t xml:space="preserve">Re-do: </w:t>
      </w:r>
      <w:r>
        <w:rPr>
          <w:rFonts w:asciiTheme="majorHAnsi" w:hAnsiTheme="majorHAnsi"/>
          <w:sz w:val="20"/>
          <w:szCs w:val="20"/>
        </w:rPr>
        <w:t>If you are on a regular class or Advance you may retake up to two assessments per quarter (quiz, test or exam) in which you had less than an 80. If you are a Cambridge class, you are allowed to take up to 1 assessment. In both cases, you must take the test within a week of the original tes</w:t>
      </w:r>
      <w:r w:rsidR="00F45E5A">
        <w:rPr>
          <w:rFonts w:asciiTheme="majorHAnsi" w:hAnsiTheme="majorHAnsi"/>
          <w:sz w:val="20"/>
          <w:szCs w:val="20"/>
        </w:rPr>
        <w:t>t.</w:t>
      </w:r>
      <w:r w:rsidR="00F45E5A">
        <w:rPr>
          <w:rFonts w:asciiTheme="majorHAnsi" w:hAnsiTheme="majorHAnsi"/>
          <w:sz w:val="20"/>
          <w:szCs w:val="20"/>
          <w:u w:val="single"/>
        </w:rPr>
        <w:t xml:space="preserve"> </w:t>
      </w:r>
    </w:p>
    <w:p w:rsidR="00F45E5A" w:rsidRDefault="00F45E5A" w:rsidP="00F45E5A">
      <w:pPr>
        <w:framePr w:hSpace="187" w:wrap="around" w:vAnchor="page" w:hAnchor="margin" w:xAlign="center" w:y="433"/>
        <w:spacing w:after="0" w:line="240" w:lineRule="auto"/>
        <w:suppressOverlap/>
        <w:rPr>
          <w:rFonts w:asciiTheme="majorHAnsi" w:hAnsiTheme="majorHAnsi"/>
          <w:sz w:val="20"/>
          <w:szCs w:val="20"/>
          <w:u w:val="single"/>
        </w:rPr>
      </w:pPr>
    </w:p>
    <w:p w:rsidR="00F45E5A" w:rsidRDefault="00F45E5A" w:rsidP="00F45E5A">
      <w:pPr>
        <w:framePr w:hSpace="187" w:wrap="around" w:vAnchor="page" w:hAnchor="margin" w:xAlign="center" w:y="433"/>
        <w:spacing w:after="0" w:line="240" w:lineRule="auto"/>
        <w:suppressOverlap/>
        <w:rPr>
          <w:rFonts w:asciiTheme="majorHAnsi" w:hAnsiTheme="majorHAnsi"/>
          <w:b/>
          <w:sz w:val="20"/>
          <w:szCs w:val="20"/>
        </w:rPr>
      </w:pPr>
      <w:r>
        <w:rPr>
          <w:rFonts w:asciiTheme="majorHAnsi" w:hAnsiTheme="majorHAnsi"/>
          <w:b/>
          <w:sz w:val="20"/>
          <w:szCs w:val="20"/>
        </w:rPr>
        <w:t>Grades</w:t>
      </w:r>
    </w:p>
    <w:p w:rsidR="00F45E5A" w:rsidRDefault="00F45E5A" w:rsidP="00F45E5A">
      <w:pPr>
        <w:framePr w:hSpace="187" w:wrap="around" w:vAnchor="page" w:hAnchor="margin" w:xAlign="center" w:y="433"/>
        <w:spacing w:after="0" w:line="240" w:lineRule="auto"/>
        <w:suppressOverlap/>
        <w:rPr>
          <w:rFonts w:asciiTheme="majorHAnsi" w:hAnsiTheme="majorHAnsi"/>
          <w:b/>
          <w:sz w:val="20"/>
          <w:szCs w:val="20"/>
        </w:rPr>
      </w:pPr>
      <w:r>
        <w:rPr>
          <w:rFonts w:asciiTheme="majorHAnsi" w:hAnsiTheme="majorHAnsi"/>
          <w:b/>
          <w:sz w:val="20"/>
          <w:szCs w:val="20"/>
        </w:rPr>
        <w:t>-Students are graded based on mastery of the standards (Interpretative, Communicative skills and Cultural knowledge mostly)</w:t>
      </w:r>
    </w:p>
    <w:p w:rsidR="00F45E5A" w:rsidRDefault="00F45E5A" w:rsidP="00F45E5A">
      <w:pPr>
        <w:framePr w:hSpace="187" w:wrap="around" w:vAnchor="page" w:hAnchor="margin" w:xAlign="center" w:y="433"/>
        <w:spacing w:after="0" w:line="240" w:lineRule="auto"/>
        <w:suppressOverlap/>
        <w:rPr>
          <w:rFonts w:asciiTheme="majorHAnsi" w:hAnsiTheme="majorHAnsi"/>
          <w:b/>
          <w:sz w:val="20"/>
          <w:szCs w:val="20"/>
        </w:rPr>
      </w:pPr>
      <w:r>
        <w:rPr>
          <w:rFonts w:asciiTheme="majorHAnsi" w:hAnsiTheme="majorHAnsi"/>
          <w:b/>
          <w:sz w:val="20"/>
          <w:szCs w:val="20"/>
        </w:rPr>
        <w:t>-Extra credit is not allowed</w:t>
      </w:r>
    </w:p>
    <w:p w:rsidR="007E79E5" w:rsidRPr="00F45E5A" w:rsidRDefault="00F45E5A" w:rsidP="007E79E5">
      <w:pPr>
        <w:framePr w:hSpace="187" w:wrap="around" w:vAnchor="page" w:hAnchor="margin" w:xAlign="center" w:y="433"/>
        <w:spacing w:after="0" w:line="240" w:lineRule="auto"/>
        <w:suppressOverlap/>
        <w:rPr>
          <w:rFonts w:ascii="Cambria" w:eastAsia="Calibri" w:hAnsi="Cambria" w:cs="Times New Roman"/>
          <w:b/>
          <w:sz w:val="20"/>
          <w:szCs w:val="20"/>
        </w:rPr>
      </w:pPr>
      <w:r>
        <w:rPr>
          <w:rFonts w:asciiTheme="majorHAnsi" w:hAnsiTheme="majorHAnsi"/>
          <w:b/>
          <w:sz w:val="20"/>
          <w:szCs w:val="20"/>
        </w:rPr>
        <w:t>-Students will not be graded on homework</w:t>
      </w:r>
      <w:r w:rsidR="00E06809">
        <w:rPr>
          <w:rFonts w:asciiTheme="majorHAnsi" w:hAnsiTheme="majorHAnsi"/>
          <w:bCs/>
          <w:sz w:val="20"/>
          <w:szCs w:val="20"/>
        </w:rPr>
        <w:t xml:space="preserve">      </w:t>
      </w:r>
      <w:r w:rsidR="00C105D1" w:rsidRPr="00C105D1">
        <w:rPr>
          <w:rFonts w:ascii="Cambria" w:eastAsia="Calibri" w:hAnsi="Cambria" w:cs="Times New Roman"/>
          <w:bCs/>
          <w:sz w:val="20"/>
          <w:szCs w:val="20"/>
        </w:rPr>
        <w:t xml:space="preserve">                                                        </w:t>
      </w:r>
    </w:p>
    <w:p w:rsidR="00924B1B" w:rsidRPr="00924B1B" w:rsidRDefault="00924B1B" w:rsidP="00924B1B">
      <w:pPr>
        <w:spacing w:after="0" w:line="240" w:lineRule="auto"/>
        <w:rPr>
          <w:rFonts w:asciiTheme="majorHAnsi" w:hAnsiTheme="majorHAnsi"/>
          <w:sz w:val="20"/>
          <w:szCs w:val="20"/>
        </w:rPr>
      </w:pPr>
    </w:p>
    <w:p w:rsidR="00924B1B" w:rsidRDefault="0081550F" w:rsidP="00924B1B">
      <w:pPr>
        <w:spacing w:after="0" w:line="240" w:lineRule="auto"/>
        <w:rPr>
          <w:rFonts w:asciiTheme="majorHAnsi" w:hAnsiTheme="majorHAnsi"/>
          <w:b/>
          <w:sz w:val="20"/>
          <w:szCs w:val="20"/>
        </w:rPr>
      </w:pPr>
      <w:r>
        <w:rPr>
          <w:rFonts w:asciiTheme="majorHAnsi" w:hAnsiTheme="majorHAnsi"/>
          <w:b/>
          <w:sz w:val="20"/>
          <w:szCs w:val="20"/>
        </w:rPr>
        <w:t>8</w:t>
      </w:r>
      <w:r w:rsidR="00924B1B" w:rsidRPr="00924B1B">
        <w:rPr>
          <w:rFonts w:asciiTheme="majorHAnsi" w:hAnsiTheme="majorHAnsi"/>
          <w:b/>
          <w:sz w:val="20"/>
          <w:szCs w:val="20"/>
          <w:vertAlign w:val="superscript"/>
        </w:rPr>
        <w:t>th</w:t>
      </w:r>
      <w:r w:rsidR="00924B1B">
        <w:rPr>
          <w:rFonts w:asciiTheme="majorHAnsi" w:hAnsiTheme="majorHAnsi"/>
          <w:b/>
          <w:sz w:val="20"/>
          <w:szCs w:val="20"/>
        </w:rPr>
        <w:t xml:space="preserve"> grade Units</w:t>
      </w:r>
      <w:r w:rsidR="003923A1">
        <w:rPr>
          <w:rFonts w:asciiTheme="majorHAnsi" w:hAnsiTheme="majorHAnsi"/>
          <w:b/>
          <w:sz w:val="20"/>
          <w:szCs w:val="20"/>
        </w:rPr>
        <w:t xml:space="preserve"> (tentative)</w:t>
      </w:r>
      <w:r w:rsidR="00924B1B">
        <w:rPr>
          <w:rFonts w:asciiTheme="majorHAnsi" w:hAnsiTheme="majorHAnsi"/>
          <w:b/>
          <w:sz w:val="20"/>
          <w:szCs w:val="20"/>
        </w:rPr>
        <w:t>:</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 xml:space="preserve">Lesson 1 and 2: Greeting People </w:t>
      </w:r>
      <w:r w:rsidR="003923A1">
        <w:rPr>
          <w:rFonts w:asciiTheme="majorHAnsi" w:hAnsiTheme="majorHAnsi"/>
          <w:sz w:val="20"/>
          <w:szCs w:val="20"/>
        </w:rPr>
        <w:t xml:space="preserve">Saying Goodbye </w:t>
      </w:r>
      <w:r>
        <w:rPr>
          <w:rFonts w:asciiTheme="majorHAnsi" w:hAnsiTheme="majorHAnsi"/>
          <w:sz w:val="20"/>
          <w:szCs w:val="20"/>
        </w:rPr>
        <w:t>and the Alphabet</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3: Counting in Spanish (0-10</w:t>
      </w:r>
      <w:r w:rsidR="00550BBB">
        <w:rPr>
          <w:rFonts w:asciiTheme="majorHAnsi" w:hAnsiTheme="majorHAnsi"/>
          <w:sz w:val="20"/>
          <w:szCs w:val="20"/>
        </w:rPr>
        <w:t>,</w:t>
      </w:r>
      <w:r>
        <w:rPr>
          <w:rFonts w:asciiTheme="majorHAnsi" w:hAnsiTheme="majorHAnsi"/>
          <w:sz w:val="20"/>
          <w:szCs w:val="20"/>
        </w:rPr>
        <w:t>00</w:t>
      </w:r>
      <w:r w:rsidR="00550BBB">
        <w:rPr>
          <w:rFonts w:asciiTheme="majorHAnsi" w:hAnsiTheme="majorHAnsi"/>
          <w:sz w:val="20"/>
          <w:szCs w:val="20"/>
        </w:rPr>
        <w:t>0</w:t>
      </w:r>
      <w:r>
        <w:rPr>
          <w:rFonts w:asciiTheme="majorHAnsi" w:hAnsiTheme="majorHAnsi"/>
          <w:sz w:val="20"/>
          <w:szCs w:val="20"/>
        </w:rPr>
        <w:t>)</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4: Ordering food and being polite</w:t>
      </w:r>
      <w:r w:rsidR="003923A1">
        <w:rPr>
          <w:rFonts w:asciiTheme="majorHAnsi" w:hAnsiTheme="majorHAnsi"/>
          <w:sz w:val="20"/>
          <w:szCs w:val="20"/>
        </w:rPr>
        <w:t xml:space="preserve">. </w:t>
      </w:r>
      <w:proofErr w:type="gramStart"/>
      <w:r w:rsidR="003923A1">
        <w:rPr>
          <w:rFonts w:asciiTheme="majorHAnsi" w:hAnsiTheme="majorHAnsi"/>
          <w:sz w:val="20"/>
          <w:szCs w:val="20"/>
        </w:rPr>
        <w:t>Talking about likes and dislikes.</w:t>
      </w:r>
      <w:proofErr w:type="gramEnd"/>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5</w:t>
      </w:r>
      <w:r w:rsidR="003923A1">
        <w:rPr>
          <w:rFonts w:asciiTheme="majorHAnsi" w:hAnsiTheme="majorHAnsi"/>
          <w:sz w:val="20"/>
          <w:szCs w:val="20"/>
        </w:rPr>
        <w:t xml:space="preserve"> and 6</w:t>
      </w:r>
      <w:r>
        <w:rPr>
          <w:rFonts w:asciiTheme="majorHAnsi" w:hAnsiTheme="majorHAnsi"/>
          <w:sz w:val="20"/>
          <w:szCs w:val="20"/>
        </w:rPr>
        <w:t>: Days of the wee</w:t>
      </w:r>
      <w:r w:rsidR="003923A1">
        <w:rPr>
          <w:rFonts w:asciiTheme="majorHAnsi" w:hAnsiTheme="majorHAnsi"/>
          <w:sz w:val="20"/>
          <w:szCs w:val="20"/>
        </w:rPr>
        <w:t>k, t</w:t>
      </w:r>
      <w:r>
        <w:rPr>
          <w:rFonts w:asciiTheme="majorHAnsi" w:hAnsiTheme="majorHAnsi"/>
          <w:sz w:val="20"/>
          <w:szCs w:val="20"/>
        </w:rPr>
        <w:t>elling the months and seasons</w:t>
      </w:r>
      <w:r w:rsidR="003923A1">
        <w:rPr>
          <w:rFonts w:asciiTheme="majorHAnsi" w:hAnsiTheme="majorHAnsi"/>
          <w:sz w:val="20"/>
          <w:szCs w:val="20"/>
        </w:rPr>
        <w:t xml:space="preserve">. </w:t>
      </w:r>
      <w:proofErr w:type="gramStart"/>
      <w:r w:rsidR="003923A1">
        <w:rPr>
          <w:rFonts w:asciiTheme="majorHAnsi" w:hAnsiTheme="majorHAnsi"/>
          <w:sz w:val="20"/>
          <w:szCs w:val="20"/>
        </w:rPr>
        <w:t>Conjugation of basic AR verbs.</w:t>
      </w:r>
      <w:proofErr w:type="gramEnd"/>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7: Describing the weather</w:t>
      </w:r>
      <w:r w:rsidR="003923A1">
        <w:rPr>
          <w:rFonts w:asciiTheme="majorHAnsi" w:hAnsiTheme="majorHAnsi"/>
          <w:sz w:val="20"/>
          <w:szCs w:val="20"/>
        </w:rPr>
        <w:t>. Conjugation of the verb ESTAR</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8: Telling time</w:t>
      </w:r>
      <w:r w:rsidR="003923A1">
        <w:rPr>
          <w:rFonts w:asciiTheme="majorHAnsi" w:hAnsiTheme="majorHAnsi"/>
          <w:sz w:val="20"/>
          <w:szCs w:val="20"/>
        </w:rPr>
        <w:t>. Conjugation of the verb SER</w:t>
      </w:r>
    </w:p>
    <w:p w:rsidR="00924B1B" w:rsidRDefault="00924B1B" w:rsidP="00924B1B">
      <w:pPr>
        <w:spacing w:after="0" w:line="240" w:lineRule="auto"/>
        <w:rPr>
          <w:rFonts w:asciiTheme="majorHAnsi" w:hAnsiTheme="majorHAnsi"/>
          <w:sz w:val="20"/>
          <w:szCs w:val="20"/>
        </w:rPr>
      </w:pPr>
      <w:proofErr w:type="gramStart"/>
      <w:r>
        <w:rPr>
          <w:rFonts w:asciiTheme="majorHAnsi" w:hAnsiTheme="majorHAnsi"/>
          <w:sz w:val="20"/>
          <w:szCs w:val="20"/>
        </w:rPr>
        <w:t xml:space="preserve">Lesson 9: Verbs </w:t>
      </w:r>
      <w:r w:rsidR="003923A1">
        <w:rPr>
          <w:rFonts w:asciiTheme="majorHAnsi" w:hAnsiTheme="majorHAnsi"/>
          <w:sz w:val="20"/>
          <w:szCs w:val="20"/>
        </w:rPr>
        <w:t>(ER, IR)</w:t>
      </w:r>
      <w:r w:rsidR="00B43910">
        <w:rPr>
          <w:rFonts w:asciiTheme="majorHAnsi" w:hAnsiTheme="majorHAnsi"/>
          <w:sz w:val="20"/>
          <w:szCs w:val="20"/>
        </w:rPr>
        <w:t xml:space="preserve"> </w:t>
      </w:r>
      <w:r>
        <w:rPr>
          <w:rFonts w:asciiTheme="majorHAnsi" w:hAnsiTheme="majorHAnsi"/>
          <w:sz w:val="20"/>
          <w:szCs w:val="20"/>
        </w:rPr>
        <w:t>and formation of basic sentences</w:t>
      </w:r>
      <w:r w:rsidR="003923A1">
        <w:rPr>
          <w:rFonts w:asciiTheme="majorHAnsi" w:hAnsiTheme="majorHAnsi"/>
          <w:sz w:val="20"/>
          <w:szCs w:val="20"/>
        </w:rPr>
        <w:t>.</w:t>
      </w:r>
      <w:proofErr w:type="gramEnd"/>
      <w:r w:rsidR="003923A1">
        <w:rPr>
          <w:rFonts w:asciiTheme="majorHAnsi" w:hAnsiTheme="majorHAnsi"/>
          <w:sz w:val="20"/>
          <w:szCs w:val="20"/>
        </w:rPr>
        <w:t xml:space="preserve"> </w:t>
      </w:r>
      <w:proofErr w:type="gramStart"/>
      <w:r w:rsidR="003923A1">
        <w:rPr>
          <w:rFonts w:asciiTheme="majorHAnsi" w:hAnsiTheme="majorHAnsi"/>
          <w:sz w:val="20"/>
          <w:szCs w:val="20"/>
        </w:rPr>
        <w:t>Use of adjectives.</w:t>
      </w:r>
      <w:proofErr w:type="gramEnd"/>
      <w:r w:rsidR="003923A1">
        <w:rPr>
          <w:rFonts w:asciiTheme="majorHAnsi" w:hAnsiTheme="majorHAnsi"/>
          <w:sz w:val="20"/>
          <w:szCs w:val="20"/>
        </w:rPr>
        <w:t xml:space="preserve"> </w:t>
      </w:r>
      <w:proofErr w:type="gramStart"/>
      <w:r w:rsidR="003923A1">
        <w:rPr>
          <w:rFonts w:asciiTheme="majorHAnsi" w:hAnsiTheme="majorHAnsi"/>
          <w:sz w:val="20"/>
          <w:szCs w:val="20"/>
        </w:rPr>
        <w:t>Some irregular verbs.</w:t>
      </w:r>
      <w:proofErr w:type="gramEnd"/>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10: Talking about the school</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11 and 12: Talking about clothing</w:t>
      </w:r>
      <w:r w:rsidR="003923A1">
        <w:rPr>
          <w:rFonts w:asciiTheme="majorHAnsi" w:hAnsiTheme="majorHAnsi"/>
          <w:sz w:val="20"/>
          <w:szCs w:val="20"/>
        </w:rPr>
        <w:t xml:space="preserve"> and colors.</w:t>
      </w:r>
    </w:p>
    <w:p w:rsidR="003923A1" w:rsidRDefault="003923A1" w:rsidP="00924B1B">
      <w:pPr>
        <w:spacing w:after="0" w:line="240" w:lineRule="auto"/>
        <w:rPr>
          <w:rFonts w:asciiTheme="majorHAnsi" w:hAnsiTheme="majorHAnsi"/>
          <w:sz w:val="20"/>
          <w:szCs w:val="20"/>
        </w:rPr>
      </w:pPr>
      <w:r>
        <w:rPr>
          <w:rFonts w:asciiTheme="majorHAnsi" w:hAnsiTheme="majorHAnsi"/>
          <w:sz w:val="20"/>
          <w:szCs w:val="20"/>
        </w:rPr>
        <w:t>Lesson 13: Talking about oneself and family.</w:t>
      </w:r>
    </w:p>
    <w:p w:rsidR="00924B1B" w:rsidRDefault="00924B1B" w:rsidP="003923A1">
      <w:pPr>
        <w:spacing w:after="0" w:line="240" w:lineRule="auto"/>
        <w:rPr>
          <w:rFonts w:asciiTheme="majorHAnsi" w:hAnsiTheme="majorHAnsi"/>
          <w:sz w:val="20"/>
          <w:szCs w:val="20"/>
        </w:rPr>
      </w:pPr>
    </w:p>
    <w:p w:rsidR="003923A1" w:rsidRPr="003923A1" w:rsidRDefault="003923A1" w:rsidP="003923A1">
      <w:pPr>
        <w:spacing w:after="0" w:line="240" w:lineRule="auto"/>
        <w:rPr>
          <w:rFonts w:asciiTheme="majorHAnsi" w:hAnsiTheme="majorHAnsi"/>
          <w:sz w:val="20"/>
          <w:szCs w:val="20"/>
        </w:rPr>
      </w:pPr>
    </w:p>
    <w:p w:rsidR="0056593A" w:rsidRPr="005214E5" w:rsidRDefault="0056593A" w:rsidP="00C105D1">
      <w:pPr>
        <w:rPr>
          <w:rFonts w:asciiTheme="majorHAnsi" w:hAnsiTheme="majorHAnsi" w:cs="Arial"/>
          <w:b/>
          <w:sz w:val="20"/>
          <w:szCs w:val="20"/>
          <w:u w:val="single"/>
        </w:rPr>
      </w:pPr>
      <w:r w:rsidRPr="005214E5">
        <w:rPr>
          <w:rFonts w:asciiTheme="majorHAnsi" w:hAnsiTheme="majorHAnsi" w:cs="Arial"/>
          <w:b/>
          <w:sz w:val="20"/>
          <w:szCs w:val="20"/>
          <w:u w:val="single"/>
        </w:rPr>
        <w:t>Text book</w:t>
      </w:r>
      <w:r w:rsidR="005214E5" w:rsidRPr="005214E5">
        <w:rPr>
          <w:rFonts w:asciiTheme="majorHAnsi" w:hAnsiTheme="majorHAnsi" w:cs="Arial"/>
          <w:b/>
          <w:sz w:val="20"/>
          <w:szCs w:val="20"/>
          <w:u w:val="single"/>
        </w:rPr>
        <w:t xml:space="preserve"> and needed Material</w:t>
      </w:r>
      <w:r w:rsidRPr="005214E5">
        <w:rPr>
          <w:rFonts w:asciiTheme="majorHAnsi" w:hAnsiTheme="majorHAnsi" w:cs="Arial"/>
          <w:b/>
          <w:sz w:val="20"/>
          <w:szCs w:val="20"/>
          <w:u w:val="single"/>
        </w:rPr>
        <w:t>:</w:t>
      </w:r>
    </w:p>
    <w:p w:rsidR="0056593A" w:rsidRDefault="0081550F" w:rsidP="00C105D1">
      <w:pPr>
        <w:rPr>
          <w:rFonts w:asciiTheme="majorHAnsi" w:hAnsiTheme="majorHAnsi" w:cs="Arial"/>
          <w:sz w:val="20"/>
          <w:szCs w:val="20"/>
        </w:rPr>
      </w:pPr>
      <w:r>
        <w:rPr>
          <w:rFonts w:asciiTheme="majorHAnsi" w:hAnsiTheme="majorHAnsi" w:cs="Arial"/>
          <w:sz w:val="20"/>
          <w:szCs w:val="20"/>
        </w:rPr>
        <w:t>8</w:t>
      </w:r>
      <w:r w:rsidR="0056593A" w:rsidRPr="0056593A">
        <w:rPr>
          <w:rFonts w:asciiTheme="majorHAnsi" w:hAnsiTheme="majorHAnsi" w:cs="Arial"/>
          <w:sz w:val="20"/>
          <w:szCs w:val="20"/>
          <w:vertAlign w:val="superscript"/>
        </w:rPr>
        <w:t>th</w:t>
      </w:r>
      <w:r w:rsidR="0056593A">
        <w:rPr>
          <w:rFonts w:asciiTheme="majorHAnsi" w:hAnsiTheme="majorHAnsi" w:cs="Arial"/>
          <w:sz w:val="20"/>
          <w:szCs w:val="20"/>
        </w:rPr>
        <w:t xml:space="preserve"> grade: We will not be using a book for this grade, but I will be providing with material and copies.  I will b</w:t>
      </w:r>
      <w:r>
        <w:rPr>
          <w:rFonts w:asciiTheme="majorHAnsi" w:hAnsiTheme="majorHAnsi" w:cs="Arial"/>
          <w:sz w:val="20"/>
          <w:szCs w:val="20"/>
        </w:rPr>
        <w:t>e giving handouts in class</w:t>
      </w:r>
      <w:r w:rsidR="0056593A">
        <w:rPr>
          <w:rFonts w:asciiTheme="majorHAnsi" w:hAnsiTheme="majorHAnsi" w:cs="Arial"/>
          <w:sz w:val="20"/>
          <w:szCs w:val="20"/>
        </w:rPr>
        <w:t xml:space="preserve">. If you wish to help your student with understanding of the language and grammar, you may also buy a Spanish-English dictionary and the 601 Spanish verbs from </w:t>
      </w:r>
      <w:proofErr w:type="spellStart"/>
      <w:r w:rsidR="0056593A">
        <w:rPr>
          <w:rFonts w:asciiTheme="majorHAnsi" w:hAnsiTheme="majorHAnsi" w:cs="Arial"/>
          <w:sz w:val="20"/>
          <w:szCs w:val="20"/>
        </w:rPr>
        <w:t>Berlitz</w:t>
      </w:r>
      <w:proofErr w:type="spellEnd"/>
      <w:r w:rsidR="0056593A">
        <w:rPr>
          <w:rFonts w:asciiTheme="majorHAnsi" w:hAnsiTheme="majorHAnsi" w:cs="Arial"/>
          <w:sz w:val="20"/>
          <w:szCs w:val="20"/>
        </w:rPr>
        <w:t>.  Here also, I leave you with some online resources for presentations and help:</w:t>
      </w:r>
    </w:p>
    <w:p w:rsidR="0056593A" w:rsidRDefault="0056593A" w:rsidP="005D05C0">
      <w:pPr>
        <w:spacing w:after="0"/>
        <w:rPr>
          <w:rFonts w:asciiTheme="majorHAnsi" w:hAnsiTheme="majorHAnsi" w:cs="Arial"/>
          <w:sz w:val="20"/>
          <w:szCs w:val="20"/>
        </w:rPr>
      </w:pPr>
      <w:r>
        <w:rPr>
          <w:rFonts w:asciiTheme="majorHAnsi" w:hAnsiTheme="majorHAnsi" w:cs="Arial"/>
          <w:sz w:val="20"/>
          <w:szCs w:val="20"/>
        </w:rPr>
        <w:t xml:space="preserve">Speaking: </w:t>
      </w:r>
      <w:hyperlink r:id="rId9" w:history="1">
        <w:r w:rsidRPr="00C17FC8">
          <w:rPr>
            <w:rStyle w:val="Hyperlink"/>
            <w:rFonts w:asciiTheme="majorHAnsi" w:hAnsiTheme="majorHAnsi" w:cs="Arial"/>
            <w:sz w:val="20"/>
            <w:szCs w:val="20"/>
          </w:rPr>
          <w:t>www.voki.com</w:t>
        </w:r>
      </w:hyperlink>
      <w:r>
        <w:rPr>
          <w:rFonts w:asciiTheme="majorHAnsi" w:hAnsiTheme="majorHAnsi" w:cs="Arial"/>
          <w:sz w:val="20"/>
          <w:szCs w:val="20"/>
        </w:rPr>
        <w:t xml:space="preserve"> , </w:t>
      </w:r>
      <w:hyperlink r:id="rId10" w:history="1">
        <w:r w:rsidRPr="00C17FC8">
          <w:rPr>
            <w:rStyle w:val="Hyperlink"/>
            <w:rFonts w:asciiTheme="majorHAnsi" w:hAnsiTheme="majorHAnsi" w:cs="Arial"/>
            <w:sz w:val="20"/>
            <w:szCs w:val="20"/>
          </w:rPr>
          <w:t>www.goanimate.com</w:t>
        </w:r>
      </w:hyperlink>
      <w:r>
        <w:rPr>
          <w:rFonts w:asciiTheme="majorHAnsi" w:hAnsiTheme="majorHAnsi" w:cs="Arial"/>
          <w:sz w:val="20"/>
          <w:szCs w:val="20"/>
        </w:rPr>
        <w:t xml:space="preserve"> </w:t>
      </w:r>
    </w:p>
    <w:p w:rsidR="0056593A" w:rsidRDefault="0056593A" w:rsidP="005D05C0">
      <w:pPr>
        <w:spacing w:after="0"/>
        <w:rPr>
          <w:rFonts w:asciiTheme="majorHAnsi" w:hAnsiTheme="majorHAnsi" w:cs="Arial"/>
          <w:sz w:val="20"/>
          <w:szCs w:val="20"/>
        </w:rPr>
      </w:pPr>
      <w:r>
        <w:rPr>
          <w:rFonts w:asciiTheme="majorHAnsi" w:hAnsiTheme="majorHAnsi" w:cs="Arial"/>
          <w:sz w:val="20"/>
          <w:szCs w:val="20"/>
        </w:rPr>
        <w:t xml:space="preserve">Grammar: </w:t>
      </w:r>
      <w:hyperlink r:id="rId11" w:history="1">
        <w:r w:rsidRPr="00C17FC8">
          <w:rPr>
            <w:rStyle w:val="Hyperlink"/>
            <w:rFonts w:asciiTheme="majorHAnsi" w:hAnsiTheme="majorHAnsi" w:cs="Arial"/>
            <w:sz w:val="20"/>
            <w:szCs w:val="20"/>
          </w:rPr>
          <w:t>www.conjuguemos.com</w:t>
        </w:r>
      </w:hyperlink>
      <w:r>
        <w:rPr>
          <w:rFonts w:asciiTheme="majorHAnsi" w:hAnsiTheme="majorHAnsi" w:cs="Arial"/>
          <w:sz w:val="20"/>
          <w:szCs w:val="20"/>
        </w:rPr>
        <w:t xml:space="preserve"> </w:t>
      </w:r>
    </w:p>
    <w:p w:rsidR="0056593A" w:rsidRDefault="0056593A" w:rsidP="005D05C0">
      <w:pPr>
        <w:spacing w:after="0"/>
        <w:rPr>
          <w:rFonts w:asciiTheme="majorHAnsi" w:hAnsiTheme="majorHAnsi" w:cs="Arial"/>
          <w:sz w:val="20"/>
          <w:szCs w:val="20"/>
        </w:rPr>
      </w:pPr>
      <w:r>
        <w:rPr>
          <w:rFonts w:asciiTheme="majorHAnsi" w:hAnsiTheme="majorHAnsi" w:cs="Arial"/>
          <w:sz w:val="20"/>
          <w:szCs w:val="20"/>
        </w:rPr>
        <w:lastRenderedPageBreak/>
        <w:t xml:space="preserve">Flashcards: </w:t>
      </w:r>
      <w:hyperlink r:id="rId12" w:history="1">
        <w:r w:rsidRPr="00C17FC8">
          <w:rPr>
            <w:rStyle w:val="Hyperlink"/>
            <w:rFonts w:asciiTheme="majorHAnsi" w:hAnsiTheme="majorHAnsi" w:cs="Arial"/>
            <w:sz w:val="20"/>
            <w:szCs w:val="20"/>
          </w:rPr>
          <w:t>www.quizlet.com</w:t>
        </w:r>
      </w:hyperlink>
      <w:r>
        <w:rPr>
          <w:rFonts w:asciiTheme="majorHAnsi" w:hAnsiTheme="majorHAnsi" w:cs="Arial"/>
          <w:sz w:val="20"/>
          <w:szCs w:val="20"/>
        </w:rPr>
        <w:t xml:space="preserve"> (this website is excellent if your child has a hard time </w:t>
      </w:r>
      <w:r w:rsidR="005214E5">
        <w:rPr>
          <w:rFonts w:asciiTheme="majorHAnsi" w:hAnsiTheme="majorHAnsi" w:cs="Arial"/>
          <w:sz w:val="20"/>
          <w:szCs w:val="20"/>
        </w:rPr>
        <w:t>keeping “paper” flashcards)</w:t>
      </w:r>
    </w:p>
    <w:p w:rsidR="005D05C0" w:rsidRDefault="005D05C0" w:rsidP="005D05C0">
      <w:pPr>
        <w:spacing w:after="0"/>
        <w:rPr>
          <w:rFonts w:asciiTheme="majorHAnsi" w:hAnsiTheme="majorHAnsi" w:cs="Arial"/>
          <w:sz w:val="20"/>
          <w:szCs w:val="20"/>
        </w:rPr>
      </w:pPr>
    </w:p>
    <w:p w:rsidR="005214E5" w:rsidRDefault="005214E5" w:rsidP="00C105D1">
      <w:pPr>
        <w:rPr>
          <w:rFonts w:asciiTheme="majorHAnsi" w:hAnsiTheme="majorHAnsi" w:cs="Arial"/>
          <w:b/>
          <w:sz w:val="20"/>
          <w:szCs w:val="20"/>
        </w:rPr>
      </w:pPr>
      <w:r>
        <w:rPr>
          <w:rFonts w:asciiTheme="majorHAnsi" w:hAnsiTheme="majorHAnsi" w:cs="Arial"/>
          <w:b/>
          <w:sz w:val="20"/>
          <w:szCs w:val="20"/>
        </w:rPr>
        <w:t>Required material:</w:t>
      </w:r>
    </w:p>
    <w:p w:rsidR="005214E5" w:rsidRDefault="005214E5" w:rsidP="005D05C0">
      <w:pPr>
        <w:spacing w:after="0"/>
        <w:rPr>
          <w:rFonts w:asciiTheme="majorHAnsi" w:hAnsiTheme="majorHAnsi" w:cs="Arial"/>
          <w:sz w:val="20"/>
          <w:szCs w:val="20"/>
        </w:rPr>
      </w:pPr>
      <w:r>
        <w:rPr>
          <w:rFonts w:asciiTheme="majorHAnsi" w:hAnsiTheme="majorHAnsi" w:cs="Arial"/>
          <w:sz w:val="20"/>
          <w:szCs w:val="20"/>
        </w:rPr>
        <w:t>-1 Small binder (1 ½ inch) or a divider for Spanish only with notebook paper. If you choose a divider, it needs to have pockets. You may also choose a notebook exclusively to take notes, but you need to have a bonder or folder to keep your extra handouts.</w:t>
      </w:r>
    </w:p>
    <w:p w:rsidR="005214E5" w:rsidRDefault="005214E5" w:rsidP="005D05C0">
      <w:pPr>
        <w:spacing w:after="0"/>
        <w:rPr>
          <w:rFonts w:asciiTheme="majorHAnsi" w:hAnsiTheme="majorHAnsi" w:cs="Arial"/>
          <w:sz w:val="20"/>
          <w:szCs w:val="20"/>
        </w:rPr>
      </w:pPr>
      <w:r>
        <w:rPr>
          <w:rFonts w:asciiTheme="majorHAnsi" w:hAnsiTheme="majorHAnsi" w:cs="Arial"/>
          <w:sz w:val="20"/>
          <w:szCs w:val="20"/>
        </w:rPr>
        <w:t>-Pen, Pencil, eraser and writing materials. I do not have extra to provide to you.</w:t>
      </w:r>
    </w:p>
    <w:p w:rsidR="005214E5" w:rsidRDefault="005214E5" w:rsidP="005D05C0">
      <w:pPr>
        <w:spacing w:after="0"/>
        <w:rPr>
          <w:rFonts w:asciiTheme="majorHAnsi" w:hAnsiTheme="majorHAnsi" w:cs="Arial"/>
          <w:sz w:val="20"/>
          <w:szCs w:val="20"/>
        </w:rPr>
      </w:pPr>
      <w:r>
        <w:rPr>
          <w:rFonts w:asciiTheme="majorHAnsi" w:hAnsiTheme="majorHAnsi" w:cs="Arial"/>
          <w:sz w:val="20"/>
          <w:szCs w:val="20"/>
        </w:rPr>
        <w:t xml:space="preserve">-1 Dry erase marker. </w:t>
      </w:r>
    </w:p>
    <w:p w:rsidR="005D05C0" w:rsidRDefault="005D05C0" w:rsidP="005D05C0">
      <w:pPr>
        <w:spacing w:after="0"/>
        <w:rPr>
          <w:rFonts w:asciiTheme="majorHAnsi" w:hAnsiTheme="majorHAnsi" w:cs="Arial"/>
          <w:sz w:val="20"/>
          <w:szCs w:val="20"/>
        </w:rPr>
      </w:pPr>
      <w:r w:rsidRPr="005D05C0">
        <w:rPr>
          <w:rFonts w:asciiTheme="majorHAnsi" w:hAnsiTheme="majorHAnsi" w:cs="Arial"/>
          <w:sz w:val="20"/>
          <w:szCs w:val="20"/>
          <w:u w:val="single"/>
        </w:rPr>
        <w:t>*Volunteer hours:</w:t>
      </w:r>
      <w:r>
        <w:rPr>
          <w:rFonts w:asciiTheme="majorHAnsi" w:hAnsiTheme="majorHAnsi" w:cs="Arial"/>
          <w:sz w:val="20"/>
          <w:szCs w:val="20"/>
        </w:rPr>
        <w:t xml:space="preserve"> There is always an opportunity for extra volunteer hours. Remember that </w:t>
      </w:r>
    </w:p>
    <w:p w:rsidR="005214E5" w:rsidRDefault="005D05C0" w:rsidP="005D05C0">
      <w:pPr>
        <w:spacing w:after="0"/>
        <w:rPr>
          <w:rFonts w:asciiTheme="majorHAnsi" w:hAnsiTheme="majorHAnsi" w:cs="Arial"/>
          <w:sz w:val="20"/>
          <w:szCs w:val="20"/>
        </w:rPr>
      </w:pPr>
      <w:r>
        <w:rPr>
          <w:rFonts w:asciiTheme="majorHAnsi" w:hAnsiTheme="majorHAnsi" w:cs="Arial"/>
          <w:sz w:val="20"/>
          <w:szCs w:val="20"/>
        </w:rPr>
        <w:t>10 dollars = 1 hour. Some of the materials that I would accept as contribution for this class are:</w:t>
      </w:r>
    </w:p>
    <w:p w:rsidR="005D05C0" w:rsidRDefault="005D05C0" w:rsidP="005D05C0">
      <w:pPr>
        <w:spacing w:after="0"/>
        <w:rPr>
          <w:rFonts w:asciiTheme="majorHAnsi" w:hAnsiTheme="majorHAnsi" w:cs="Arial"/>
          <w:sz w:val="20"/>
          <w:szCs w:val="20"/>
        </w:rPr>
      </w:pPr>
      <w:r>
        <w:rPr>
          <w:rFonts w:asciiTheme="majorHAnsi" w:hAnsiTheme="majorHAnsi" w:cs="Arial"/>
          <w:sz w:val="20"/>
          <w:szCs w:val="20"/>
        </w:rPr>
        <w:t>-White printing paper: Send your receipt with the paper.</w:t>
      </w:r>
    </w:p>
    <w:p w:rsidR="005D05C0" w:rsidRDefault="005D05C0" w:rsidP="005D05C0">
      <w:pPr>
        <w:spacing w:after="0"/>
        <w:rPr>
          <w:rFonts w:asciiTheme="majorHAnsi" w:hAnsiTheme="majorHAnsi" w:cs="Arial"/>
          <w:sz w:val="20"/>
          <w:szCs w:val="20"/>
        </w:rPr>
      </w:pPr>
      <w:r>
        <w:rPr>
          <w:rFonts w:asciiTheme="majorHAnsi" w:hAnsiTheme="majorHAnsi" w:cs="Arial"/>
          <w:sz w:val="20"/>
          <w:szCs w:val="20"/>
        </w:rPr>
        <w:t>-Pencils and Pens: Send your receipt.</w:t>
      </w:r>
    </w:p>
    <w:p w:rsidR="005D05C0" w:rsidRDefault="005D05C0" w:rsidP="005D05C0">
      <w:pPr>
        <w:spacing w:after="0"/>
        <w:rPr>
          <w:rFonts w:asciiTheme="majorHAnsi" w:hAnsiTheme="majorHAnsi" w:cs="Arial"/>
          <w:sz w:val="20"/>
          <w:szCs w:val="20"/>
        </w:rPr>
      </w:pPr>
      <w:r>
        <w:rPr>
          <w:rFonts w:asciiTheme="majorHAnsi" w:hAnsiTheme="majorHAnsi" w:cs="Arial"/>
          <w:sz w:val="20"/>
          <w:szCs w:val="20"/>
        </w:rPr>
        <w:t>-</w:t>
      </w:r>
      <w:r>
        <w:rPr>
          <w:rFonts w:asciiTheme="majorHAnsi" w:hAnsiTheme="majorHAnsi" w:cs="Arial"/>
          <w:b/>
          <w:sz w:val="20"/>
          <w:szCs w:val="20"/>
        </w:rPr>
        <w:t xml:space="preserve">Digital voice recorder: This is a particular voice recorder that I’m trying to build a class set with. The recorder is a RCA VR532OR USB PC Interface 1GB voice recorder. </w:t>
      </w:r>
      <w:r>
        <w:rPr>
          <w:rFonts w:asciiTheme="majorHAnsi" w:hAnsiTheme="majorHAnsi" w:cs="Arial"/>
          <w:sz w:val="20"/>
          <w:szCs w:val="20"/>
        </w:rPr>
        <w:t xml:space="preserve">It is not very expensive (usually between 28 and 30 dollars). You can buy it online </w:t>
      </w:r>
      <w:r w:rsidR="007E79E5">
        <w:rPr>
          <w:rFonts w:asciiTheme="majorHAnsi" w:hAnsiTheme="majorHAnsi" w:cs="Arial"/>
          <w:sz w:val="20"/>
          <w:szCs w:val="20"/>
        </w:rPr>
        <w:t xml:space="preserve">at </w:t>
      </w:r>
      <w:proofErr w:type="spellStart"/>
      <w:r w:rsidR="007E79E5">
        <w:rPr>
          <w:rFonts w:asciiTheme="majorHAnsi" w:hAnsiTheme="majorHAnsi" w:cs="Arial"/>
          <w:sz w:val="20"/>
          <w:szCs w:val="20"/>
        </w:rPr>
        <w:t>Walmart</w:t>
      </w:r>
      <w:proofErr w:type="spellEnd"/>
      <w:r w:rsidR="007E79E5">
        <w:rPr>
          <w:rFonts w:asciiTheme="majorHAnsi" w:hAnsiTheme="majorHAnsi" w:cs="Arial"/>
          <w:sz w:val="20"/>
          <w:szCs w:val="20"/>
        </w:rPr>
        <w:t xml:space="preserve"> or Amazon </w:t>
      </w:r>
      <w:r>
        <w:rPr>
          <w:rFonts w:asciiTheme="majorHAnsi" w:hAnsiTheme="majorHAnsi" w:cs="Arial"/>
          <w:sz w:val="20"/>
          <w:szCs w:val="20"/>
        </w:rPr>
        <w:t xml:space="preserve">and I will give 3 volunteer hours per recorder, regardless of the price, but it must be the same recorder. </w:t>
      </w:r>
    </w:p>
    <w:p w:rsidR="00F45E5A" w:rsidRDefault="00F45E5A" w:rsidP="005D05C0">
      <w:pPr>
        <w:spacing w:after="0"/>
        <w:rPr>
          <w:rFonts w:asciiTheme="majorHAnsi" w:hAnsiTheme="majorHAnsi" w:cs="Arial"/>
          <w:sz w:val="20"/>
          <w:szCs w:val="20"/>
        </w:rPr>
      </w:pPr>
    </w:p>
    <w:p w:rsidR="00F45E5A" w:rsidRDefault="00F45E5A" w:rsidP="005D05C0">
      <w:pPr>
        <w:spacing w:after="0"/>
        <w:rPr>
          <w:rFonts w:asciiTheme="majorHAnsi" w:hAnsiTheme="majorHAnsi" w:cs="Arial"/>
          <w:b/>
          <w:sz w:val="20"/>
          <w:szCs w:val="20"/>
          <w:u w:val="single"/>
        </w:rPr>
      </w:pPr>
      <w:r>
        <w:rPr>
          <w:rFonts w:asciiTheme="majorHAnsi" w:hAnsiTheme="majorHAnsi" w:cs="Arial"/>
          <w:b/>
          <w:sz w:val="20"/>
          <w:szCs w:val="20"/>
          <w:u w:val="single"/>
        </w:rPr>
        <w:t xml:space="preserve">Behavior </w:t>
      </w: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**Please note changes to the Middle School Behavior Card** This card, located in the student agenda is now cumulative, and tracks and penalizes students based on number and severity of infractions overall, not just within one class. It will be much easier to get a Level I, II, or III offense this way, and students should be vigilant about making good choices at all times.  Students are expected to follow all rules in the Middle School Student Code of Conduct.  Below are some specific</w:t>
      </w:r>
      <w:r>
        <w:rPr>
          <w:rFonts w:asciiTheme="majorHAnsi" w:hAnsiTheme="majorHAnsi"/>
          <w:sz w:val="20"/>
          <w:szCs w:val="20"/>
        </w:rPr>
        <w:t xml:space="preserve"> rules that pertain to the Spanish</w:t>
      </w:r>
      <w:r w:rsidRPr="00F45E5A">
        <w:rPr>
          <w:rFonts w:asciiTheme="majorHAnsi" w:hAnsiTheme="majorHAnsi"/>
          <w:sz w:val="20"/>
          <w:szCs w:val="20"/>
        </w:rPr>
        <w:t xml:space="preserve"> Classroom. </w:t>
      </w:r>
    </w:p>
    <w:p w:rsidR="00F45E5A" w:rsidRPr="00F45E5A" w:rsidRDefault="00F45E5A" w:rsidP="00F45E5A">
      <w:pPr>
        <w:spacing w:after="0" w:line="240" w:lineRule="auto"/>
        <w:rPr>
          <w:rFonts w:asciiTheme="majorHAnsi" w:hAnsiTheme="majorHAnsi"/>
          <w:sz w:val="20"/>
          <w:szCs w:val="20"/>
        </w:rPr>
      </w:pP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 xml:space="preserve">1.  Report to class on time and in uniform.  A student reporting late to class without a pass in their agenda will be noted on the attendance roster, and have the infraction marked in their agenda. </w:t>
      </w:r>
    </w:p>
    <w:p w:rsidR="00F45E5A" w:rsidRPr="00F45E5A" w:rsidRDefault="00F45E5A" w:rsidP="00F45E5A">
      <w:pPr>
        <w:spacing w:after="0" w:line="240" w:lineRule="auto"/>
        <w:rPr>
          <w:rFonts w:asciiTheme="majorHAnsi" w:hAnsiTheme="majorHAnsi"/>
          <w:sz w:val="20"/>
          <w:szCs w:val="20"/>
        </w:rPr>
      </w:pP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2. Enter the classr</w:t>
      </w:r>
      <w:r w:rsidR="00924B1B">
        <w:rPr>
          <w:rFonts w:asciiTheme="majorHAnsi" w:hAnsiTheme="majorHAnsi"/>
          <w:sz w:val="20"/>
          <w:szCs w:val="20"/>
        </w:rPr>
        <w:t>oom in an orderly and quiet way</w:t>
      </w:r>
      <w:r w:rsidRPr="00F45E5A">
        <w:rPr>
          <w:rFonts w:asciiTheme="majorHAnsi" w:hAnsiTheme="majorHAnsi"/>
          <w:sz w:val="20"/>
          <w:szCs w:val="20"/>
        </w:rPr>
        <w:t xml:space="preserve">. Students who are not seated and ready on time will be given a warning, and continued interruption will result in having the infraction marked on the agenda. </w:t>
      </w:r>
    </w:p>
    <w:p w:rsidR="00F45E5A" w:rsidRPr="00F45E5A" w:rsidRDefault="00F45E5A" w:rsidP="00F45E5A">
      <w:pPr>
        <w:spacing w:after="0" w:line="240" w:lineRule="auto"/>
        <w:rPr>
          <w:rFonts w:asciiTheme="majorHAnsi" w:hAnsiTheme="majorHAnsi"/>
          <w:sz w:val="20"/>
          <w:szCs w:val="20"/>
        </w:rPr>
      </w:pP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 xml:space="preserve">3. Students are expected to bring their notebook and a writing utensil with them to class.  Student notebooks should contain any notes or handouts from class and graded papers.  If other special materials are needed, students will be informed at least a day in advance.  Points will be taken for unpreparedness. </w:t>
      </w:r>
    </w:p>
    <w:p w:rsidR="00F45E5A" w:rsidRPr="00F45E5A" w:rsidRDefault="00F45E5A" w:rsidP="00F45E5A">
      <w:pPr>
        <w:spacing w:after="0" w:line="240" w:lineRule="auto"/>
        <w:rPr>
          <w:rFonts w:asciiTheme="majorHAnsi" w:hAnsiTheme="majorHAnsi"/>
          <w:sz w:val="20"/>
          <w:szCs w:val="20"/>
        </w:rPr>
      </w:pPr>
    </w:p>
    <w:p w:rsidR="00F45E5A" w:rsidRPr="00F45E5A" w:rsidRDefault="00924B1B" w:rsidP="00F45E5A">
      <w:pPr>
        <w:spacing w:after="0" w:line="240" w:lineRule="auto"/>
        <w:rPr>
          <w:rFonts w:asciiTheme="majorHAnsi" w:hAnsiTheme="majorHAnsi"/>
          <w:sz w:val="20"/>
          <w:szCs w:val="20"/>
        </w:rPr>
      </w:pPr>
      <w:r>
        <w:rPr>
          <w:rFonts w:asciiTheme="majorHAnsi" w:hAnsiTheme="majorHAnsi"/>
          <w:sz w:val="20"/>
          <w:szCs w:val="20"/>
        </w:rPr>
        <w:t>4</w:t>
      </w:r>
      <w:r w:rsidR="00F45E5A" w:rsidRPr="00F45E5A">
        <w:rPr>
          <w:rFonts w:asciiTheme="majorHAnsi" w:hAnsiTheme="majorHAnsi"/>
          <w:sz w:val="20"/>
          <w:szCs w:val="20"/>
        </w:rPr>
        <w:t xml:space="preserve">. Students are expected to be respectful to the teacher and fellow classmates at all times.  Bullying, harassment, or other forms of disrespect are serious offences and will be treated as such as dictated by the student code of conduct. </w:t>
      </w:r>
    </w:p>
    <w:p w:rsidR="00F45E5A" w:rsidRPr="00F45E5A" w:rsidRDefault="00F45E5A" w:rsidP="00F45E5A">
      <w:pPr>
        <w:spacing w:after="0" w:line="240" w:lineRule="auto"/>
        <w:rPr>
          <w:rFonts w:asciiTheme="majorHAnsi" w:hAnsiTheme="majorHAnsi"/>
          <w:sz w:val="20"/>
          <w:szCs w:val="20"/>
        </w:rPr>
      </w:pPr>
    </w:p>
    <w:p w:rsidR="00F45E5A" w:rsidRPr="00F45E5A" w:rsidRDefault="00924B1B" w:rsidP="00F45E5A">
      <w:pPr>
        <w:spacing w:after="0" w:line="240" w:lineRule="auto"/>
        <w:rPr>
          <w:rFonts w:asciiTheme="majorHAnsi" w:hAnsiTheme="majorHAnsi"/>
          <w:sz w:val="20"/>
          <w:szCs w:val="20"/>
        </w:rPr>
      </w:pPr>
      <w:r>
        <w:rPr>
          <w:rFonts w:asciiTheme="majorHAnsi" w:hAnsiTheme="majorHAnsi"/>
          <w:sz w:val="20"/>
          <w:szCs w:val="20"/>
        </w:rPr>
        <w:t>5</w:t>
      </w:r>
      <w:r w:rsidR="00F45E5A" w:rsidRPr="00F45E5A">
        <w:rPr>
          <w:rFonts w:asciiTheme="majorHAnsi" w:hAnsiTheme="majorHAnsi"/>
          <w:sz w:val="20"/>
          <w:szCs w:val="20"/>
        </w:rPr>
        <w:t>. Students are expected to participate in each class.</w:t>
      </w:r>
    </w:p>
    <w:p w:rsidR="00F45E5A" w:rsidRPr="00F45E5A" w:rsidRDefault="00F45E5A" w:rsidP="00F45E5A">
      <w:pPr>
        <w:spacing w:after="0" w:line="240" w:lineRule="auto"/>
        <w:rPr>
          <w:rFonts w:asciiTheme="majorHAnsi" w:hAnsiTheme="majorHAnsi"/>
          <w:sz w:val="20"/>
          <w:szCs w:val="20"/>
        </w:rPr>
      </w:pPr>
    </w:p>
    <w:p w:rsidR="00F45E5A" w:rsidRPr="00F45E5A" w:rsidRDefault="00924B1B" w:rsidP="00F45E5A">
      <w:pPr>
        <w:spacing w:after="0" w:line="240" w:lineRule="auto"/>
        <w:rPr>
          <w:rFonts w:asciiTheme="majorHAnsi" w:hAnsiTheme="majorHAnsi"/>
          <w:sz w:val="20"/>
          <w:szCs w:val="20"/>
        </w:rPr>
      </w:pPr>
      <w:r>
        <w:rPr>
          <w:rFonts w:asciiTheme="majorHAnsi" w:hAnsiTheme="majorHAnsi"/>
          <w:sz w:val="20"/>
          <w:szCs w:val="20"/>
        </w:rPr>
        <w:t>6</w:t>
      </w:r>
      <w:r w:rsidR="00F45E5A" w:rsidRPr="00F45E5A">
        <w:rPr>
          <w:rFonts w:asciiTheme="majorHAnsi" w:hAnsiTheme="majorHAnsi"/>
          <w:sz w:val="20"/>
          <w:szCs w:val="20"/>
        </w:rPr>
        <w:t xml:space="preserve">. Students are expected to keep the </w:t>
      </w:r>
      <w:r>
        <w:rPr>
          <w:rFonts w:asciiTheme="majorHAnsi" w:hAnsiTheme="majorHAnsi"/>
          <w:sz w:val="20"/>
          <w:szCs w:val="20"/>
        </w:rPr>
        <w:t>class</w:t>
      </w:r>
      <w:r w:rsidR="00F45E5A" w:rsidRPr="00F45E5A">
        <w:rPr>
          <w:rFonts w:asciiTheme="majorHAnsi" w:hAnsiTheme="majorHAnsi"/>
          <w:sz w:val="20"/>
          <w:szCs w:val="20"/>
        </w:rPr>
        <w:t xml:space="preserve">room neat and tidy by taking personal responsibility for their belongings and picking up any trash they may leave behind. </w:t>
      </w:r>
    </w:p>
    <w:p w:rsidR="00F45E5A" w:rsidRPr="00F45E5A" w:rsidRDefault="00F45E5A" w:rsidP="00F45E5A">
      <w:pPr>
        <w:spacing w:after="0" w:line="240" w:lineRule="auto"/>
        <w:rPr>
          <w:rFonts w:asciiTheme="majorHAnsi" w:hAnsiTheme="majorHAnsi"/>
          <w:sz w:val="20"/>
          <w:szCs w:val="20"/>
        </w:rPr>
      </w:pP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7. Consumption of food, candy, drinks, or gum wil</w:t>
      </w:r>
      <w:r w:rsidR="00924B1B">
        <w:rPr>
          <w:rFonts w:asciiTheme="majorHAnsi" w:hAnsiTheme="majorHAnsi"/>
          <w:sz w:val="20"/>
          <w:szCs w:val="20"/>
        </w:rPr>
        <w:t xml:space="preserve">l not be tolerated in the </w:t>
      </w:r>
      <w:r w:rsidRPr="00F45E5A">
        <w:rPr>
          <w:rFonts w:asciiTheme="majorHAnsi" w:hAnsiTheme="majorHAnsi"/>
          <w:sz w:val="20"/>
          <w:szCs w:val="20"/>
        </w:rPr>
        <w:t xml:space="preserve">room. </w:t>
      </w: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 xml:space="preserve"> </w:t>
      </w:r>
    </w:p>
    <w:p w:rsid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 xml:space="preserve">8. Mature and positive behavior is expected at all times. </w:t>
      </w:r>
    </w:p>
    <w:p w:rsidR="00924B1B" w:rsidRDefault="00924B1B" w:rsidP="00F45E5A">
      <w:pPr>
        <w:spacing w:after="0" w:line="240" w:lineRule="auto"/>
        <w:rPr>
          <w:rFonts w:asciiTheme="majorHAnsi" w:hAnsiTheme="majorHAnsi"/>
          <w:sz w:val="20"/>
          <w:szCs w:val="20"/>
        </w:rPr>
      </w:pPr>
    </w:p>
    <w:p w:rsidR="00924B1B" w:rsidRPr="00F45E5A" w:rsidRDefault="00924B1B" w:rsidP="00F45E5A">
      <w:pPr>
        <w:spacing w:after="0" w:line="240" w:lineRule="auto"/>
        <w:rPr>
          <w:rFonts w:asciiTheme="majorHAnsi" w:hAnsiTheme="majorHAnsi"/>
          <w:sz w:val="20"/>
          <w:szCs w:val="20"/>
        </w:rPr>
      </w:pPr>
    </w:p>
    <w:p w:rsidR="00F45E5A" w:rsidRPr="00F45E5A" w:rsidRDefault="003923A1" w:rsidP="00F45E5A">
      <w:pPr>
        <w:spacing w:after="0" w:line="240" w:lineRule="auto"/>
        <w:rPr>
          <w:rFonts w:asciiTheme="majorHAnsi" w:hAnsiTheme="majorHAnsi" w:cs="Arial"/>
          <w:b/>
          <w:sz w:val="20"/>
          <w:szCs w:val="20"/>
          <w:u w:val="single"/>
        </w:rPr>
      </w:pPr>
      <w:r>
        <w:rPr>
          <w:rFonts w:asciiTheme="majorHAnsi" w:hAnsiTheme="majorHAnsi" w:cs="Arial"/>
          <w:b/>
          <w:sz w:val="20"/>
          <w:szCs w:val="20"/>
          <w:u w:val="single"/>
        </w:rPr>
        <w:t>Tutoring and Extra help</w:t>
      </w:r>
    </w:p>
    <w:p w:rsidR="005214E5" w:rsidRPr="005214E5" w:rsidRDefault="005214E5" w:rsidP="005D05C0">
      <w:pPr>
        <w:spacing w:after="0"/>
        <w:rPr>
          <w:rFonts w:asciiTheme="majorHAnsi" w:hAnsiTheme="majorHAnsi" w:cs="Arial"/>
          <w:b/>
          <w:sz w:val="20"/>
          <w:szCs w:val="20"/>
        </w:rPr>
      </w:pPr>
    </w:p>
    <w:p w:rsidR="00155CB6" w:rsidRDefault="00155CB6" w:rsidP="003923A1">
      <w:pPr>
        <w:rPr>
          <w:rFonts w:asciiTheme="majorHAnsi" w:hAnsiTheme="majorHAnsi" w:cs="Arial"/>
          <w:sz w:val="20"/>
          <w:szCs w:val="20"/>
        </w:rPr>
      </w:pPr>
      <w:r w:rsidRPr="003923A1">
        <w:rPr>
          <w:rFonts w:asciiTheme="majorHAnsi" w:hAnsiTheme="majorHAnsi" w:cs="Arial"/>
          <w:sz w:val="20"/>
          <w:szCs w:val="20"/>
        </w:rPr>
        <w:lastRenderedPageBreak/>
        <w:t xml:space="preserve">I </w:t>
      </w:r>
      <w:r w:rsidR="003923A1">
        <w:rPr>
          <w:rFonts w:asciiTheme="majorHAnsi" w:hAnsiTheme="majorHAnsi" w:cs="Arial"/>
          <w:sz w:val="20"/>
          <w:szCs w:val="20"/>
        </w:rPr>
        <w:t xml:space="preserve">will </w:t>
      </w:r>
      <w:r w:rsidRPr="003923A1">
        <w:rPr>
          <w:rFonts w:asciiTheme="majorHAnsi" w:hAnsiTheme="majorHAnsi" w:cs="Arial"/>
          <w:sz w:val="20"/>
          <w:szCs w:val="20"/>
        </w:rPr>
        <w:t xml:space="preserve">be offering tutoring sessions for any student that needs extra help.  Students may meet with me during the following days/times.  </w:t>
      </w:r>
    </w:p>
    <w:p w:rsidR="003923A1" w:rsidRPr="003923A1" w:rsidRDefault="003923A1" w:rsidP="00155CB6">
      <w:pPr>
        <w:rPr>
          <w:rFonts w:asciiTheme="majorHAnsi" w:hAnsiTheme="majorHAnsi" w:cs="Arial"/>
          <w:b/>
          <w:sz w:val="20"/>
          <w:szCs w:val="20"/>
        </w:rPr>
      </w:pPr>
      <w:r w:rsidRPr="003923A1">
        <w:rPr>
          <w:rFonts w:asciiTheme="majorHAnsi" w:hAnsiTheme="majorHAnsi" w:cs="Arial"/>
          <w:b/>
          <w:sz w:val="20"/>
          <w:szCs w:val="20"/>
        </w:rPr>
        <w:t>Monday 3:45-4:45 p.m. (6</w:t>
      </w:r>
      <w:r w:rsidRPr="003923A1">
        <w:rPr>
          <w:rFonts w:asciiTheme="majorHAnsi" w:hAnsiTheme="majorHAnsi" w:cs="Arial"/>
          <w:b/>
          <w:sz w:val="20"/>
          <w:szCs w:val="20"/>
          <w:vertAlign w:val="superscript"/>
        </w:rPr>
        <w:t>th</w:t>
      </w:r>
      <w:r w:rsidRPr="003923A1">
        <w:rPr>
          <w:rFonts w:asciiTheme="majorHAnsi" w:hAnsiTheme="majorHAnsi" w:cs="Arial"/>
          <w:b/>
          <w:sz w:val="20"/>
          <w:szCs w:val="20"/>
        </w:rPr>
        <w:t xml:space="preserve"> and 7</w:t>
      </w:r>
      <w:r w:rsidRPr="003923A1">
        <w:rPr>
          <w:rFonts w:asciiTheme="majorHAnsi" w:hAnsiTheme="majorHAnsi" w:cs="Arial"/>
          <w:b/>
          <w:sz w:val="20"/>
          <w:szCs w:val="20"/>
          <w:vertAlign w:val="superscript"/>
        </w:rPr>
        <w:t>th</w:t>
      </w:r>
      <w:r w:rsidRPr="003923A1">
        <w:rPr>
          <w:rFonts w:asciiTheme="majorHAnsi" w:hAnsiTheme="majorHAnsi" w:cs="Arial"/>
          <w:b/>
          <w:sz w:val="20"/>
          <w:szCs w:val="20"/>
        </w:rPr>
        <w:t xml:space="preserve"> grade) and </w:t>
      </w:r>
      <w:r w:rsidR="00155CB6" w:rsidRPr="003923A1">
        <w:rPr>
          <w:rFonts w:asciiTheme="majorHAnsi" w:hAnsiTheme="majorHAnsi" w:cs="Arial"/>
          <w:b/>
          <w:sz w:val="20"/>
          <w:szCs w:val="20"/>
        </w:rPr>
        <w:t xml:space="preserve">Friday 3:45-4:45 p.m. </w:t>
      </w:r>
      <w:r w:rsidRPr="003923A1">
        <w:rPr>
          <w:rFonts w:asciiTheme="majorHAnsi" w:hAnsiTheme="majorHAnsi" w:cs="Arial"/>
          <w:b/>
          <w:sz w:val="20"/>
          <w:szCs w:val="20"/>
        </w:rPr>
        <w:t>(8</w:t>
      </w:r>
      <w:r w:rsidRPr="003923A1">
        <w:rPr>
          <w:rFonts w:asciiTheme="majorHAnsi" w:hAnsiTheme="majorHAnsi" w:cs="Arial"/>
          <w:b/>
          <w:sz w:val="20"/>
          <w:szCs w:val="20"/>
          <w:vertAlign w:val="superscript"/>
        </w:rPr>
        <w:t>th</w:t>
      </w:r>
      <w:r w:rsidRPr="003923A1">
        <w:rPr>
          <w:rFonts w:asciiTheme="majorHAnsi" w:hAnsiTheme="majorHAnsi" w:cs="Arial"/>
          <w:b/>
          <w:sz w:val="20"/>
          <w:szCs w:val="20"/>
        </w:rPr>
        <w:t xml:space="preserve"> grade) </w:t>
      </w:r>
    </w:p>
    <w:p w:rsidR="00155CB6" w:rsidRPr="00C105D1" w:rsidRDefault="00155CB6" w:rsidP="00155CB6">
      <w:pPr>
        <w:rPr>
          <w:rFonts w:asciiTheme="majorHAnsi" w:hAnsiTheme="majorHAnsi" w:cs="Arial"/>
          <w:sz w:val="20"/>
          <w:szCs w:val="20"/>
        </w:rPr>
      </w:pPr>
      <w:r w:rsidRPr="00C105D1">
        <w:rPr>
          <w:rFonts w:asciiTheme="majorHAnsi" w:hAnsiTheme="majorHAnsi" w:cs="Arial"/>
          <w:sz w:val="20"/>
          <w:szCs w:val="20"/>
        </w:rPr>
        <w:t>“Students do not need to attend the whole hour if they demonstrate and understanding of the concept.”</w:t>
      </w:r>
    </w:p>
    <w:p w:rsidR="00093711" w:rsidRDefault="00093711" w:rsidP="00155CB6">
      <w:pPr>
        <w:rPr>
          <w:rFonts w:asciiTheme="majorHAnsi" w:hAnsiTheme="majorHAnsi" w:cstheme="minorHAnsi"/>
          <w:sz w:val="20"/>
          <w:szCs w:val="20"/>
        </w:rPr>
      </w:pPr>
      <w:r w:rsidRPr="00093711">
        <w:rPr>
          <w:rFonts w:asciiTheme="majorHAnsi" w:hAnsiTheme="majorHAnsi" w:cstheme="minorHAnsi"/>
          <w:sz w:val="20"/>
          <w:szCs w:val="20"/>
        </w:rPr>
        <w:t xml:space="preserve">Please, complete the </w:t>
      </w:r>
      <w:r>
        <w:rPr>
          <w:rFonts w:asciiTheme="majorHAnsi" w:hAnsiTheme="majorHAnsi" w:cstheme="minorHAnsi"/>
          <w:sz w:val="20"/>
          <w:szCs w:val="20"/>
        </w:rPr>
        <w:t xml:space="preserve">next page with your information and </w:t>
      </w:r>
      <w:r w:rsidRPr="00093711">
        <w:rPr>
          <w:rFonts w:asciiTheme="majorHAnsi" w:hAnsiTheme="majorHAnsi" w:cstheme="minorHAnsi"/>
          <w:sz w:val="20"/>
          <w:szCs w:val="20"/>
        </w:rPr>
        <w:t xml:space="preserve">send it back with your signature.  In this manner, I can trust that the information is current and accurate. </w:t>
      </w:r>
    </w:p>
    <w:p w:rsidR="00155CB6" w:rsidRPr="00093711" w:rsidRDefault="00093711" w:rsidP="00155CB6">
      <w:pPr>
        <w:rPr>
          <w:rFonts w:asciiTheme="majorHAnsi" w:hAnsiTheme="majorHAnsi" w:cstheme="minorHAnsi"/>
          <w:sz w:val="20"/>
          <w:szCs w:val="20"/>
        </w:rPr>
      </w:pPr>
      <w:r w:rsidRPr="00093711">
        <w:rPr>
          <w:rFonts w:asciiTheme="majorHAnsi" w:hAnsiTheme="majorHAnsi" w:cstheme="minorHAnsi"/>
          <w:sz w:val="20"/>
          <w:szCs w:val="20"/>
        </w:rPr>
        <w:t xml:space="preserve"> </w:t>
      </w:r>
      <w:r w:rsidR="00155CB6" w:rsidRPr="00093711">
        <w:rPr>
          <w:rFonts w:asciiTheme="majorHAnsi" w:hAnsiTheme="majorHAnsi" w:cstheme="minorHAnsi"/>
          <w:sz w:val="20"/>
          <w:szCs w:val="20"/>
        </w:rPr>
        <w:t xml:space="preserve">Thank </w:t>
      </w:r>
      <w:proofErr w:type="gramStart"/>
      <w:r w:rsidR="00155CB6" w:rsidRPr="00093711">
        <w:rPr>
          <w:rFonts w:asciiTheme="majorHAnsi" w:hAnsiTheme="majorHAnsi" w:cstheme="minorHAnsi"/>
          <w:sz w:val="20"/>
          <w:szCs w:val="20"/>
        </w:rPr>
        <w:t>you,</w:t>
      </w:r>
      <w:proofErr w:type="gramEnd"/>
      <w:r w:rsidR="00155CB6" w:rsidRPr="00093711">
        <w:rPr>
          <w:rFonts w:asciiTheme="majorHAnsi" w:hAnsiTheme="majorHAnsi" w:cstheme="minorHAnsi"/>
          <w:sz w:val="20"/>
          <w:szCs w:val="20"/>
        </w:rPr>
        <w:t xml:space="preserve"> and I am looking forward to hearing from you!</w:t>
      </w:r>
    </w:p>
    <w:p w:rsidR="00155CB6" w:rsidRPr="00093711" w:rsidRDefault="00155CB6" w:rsidP="00155CB6">
      <w:pPr>
        <w:spacing w:line="240" w:lineRule="auto"/>
        <w:rPr>
          <w:rFonts w:asciiTheme="majorHAnsi" w:hAnsiTheme="majorHAnsi" w:cstheme="minorHAnsi"/>
          <w:sz w:val="20"/>
          <w:szCs w:val="20"/>
        </w:rPr>
      </w:pPr>
      <w:r w:rsidRPr="00093711">
        <w:rPr>
          <w:rFonts w:asciiTheme="majorHAnsi" w:hAnsiTheme="majorHAnsi" w:cstheme="minorHAnsi"/>
          <w:sz w:val="20"/>
          <w:szCs w:val="20"/>
        </w:rPr>
        <w:t>Sra. Teixeira</w:t>
      </w:r>
    </w:p>
    <w:p w:rsidR="00E057BD" w:rsidRDefault="00E057BD"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81550F" w:rsidRDefault="0081550F" w:rsidP="00155CB6">
      <w:pPr>
        <w:spacing w:after="0"/>
        <w:rPr>
          <w:rFonts w:asciiTheme="majorHAnsi" w:hAnsiTheme="majorHAnsi"/>
          <w:b/>
          <w:sz w:val="20"/>
          <w:szCs w:val="20"/>
        </w:rPr>
      </w:pPr>
    </w:p>
    <w:p w:rsidR="0081550F" w:rsidRDefault="0081550F" w:rsidP="00155CB6">
      <w:pPr>
        <w:spacing w:after="0"/>
        <w:rPr>
          <w:rFonts w:asciiTheme="majorHAnsi" w:hAnsiTheme="majorHAnsi"/>
          <w:b/>
          <w:sz w:val="20"/>
          <w:szCs w:val="20"/>
        </w:rPr>
      </w:pPr>
    </w:p>
    <w:p w:rsidR="0081550F" w:rsidRDefault="0081550F"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550BBB" w:rsidRDefault="00550BBB" w:rsidP="00155CB6">
      <w:pPr>
        <w:spacing w:after="0"/>
        <w:rPr>
          <w:rFonts w:asciiTheme="majorHAnsi" w:hAnsiTheme="majorHAnsi"/>
          <w:b/>
          <w:sz w:val="20"/>
          <w:szCs w:val="20"/>
        </w:rPr>
      </w:pPr>
    </w:p>
    <w:p w:rsidR="00550BBB" w:rsidRDefault="00550BBB" w:rsidP="00155CB6">
      <w:pPr>
        <w:spacing w:after="0"/>
        <w:rPr>
          <w:rFonts w:asciiTheme="majorHAnsi" w:hAnsiTheme="majorHAnsi"/>
          <w:b/>
          <w:sz w:val="20"/>
          <w:szCs w:val="20"/>
        </w:rPr>
      </w:pPr>
    </w:p>
    <w:p w:rsidR="00550BBB" w:rsidRDefault="00550BBB" w:rsidP="00155CB6">
      <w:pPr>
        <w:spacing w:after="0"/>
        <w:rPr>
          <w:rFonts w:asciiTheme="majorHAnsi" w:hAnsiTheme="majorHAnsi"/>
          <w:b/>
          <w:sz w:val="20"/>
          <w:szCs w:val="20"/>
        </w:rPr>
      </w:pPr>
    </w:p>
    <w:p w:rsidR="00550BBB" w:rsidRDefault="00550BBB" w:rsidP="00155CB6">
      <w:pPr>
        <w:spacing w:after="0"/>
        <w:rPr>
          <w:rFonts w:asciiTheme="majorHAnsi" w:hAnsiTheme="majorHAnsi"/>
          <w:b/>
          <w:sz w:val="20"/>
          <w:szCs w:val="20"/>
        </w:rPr>
      </w:pPr>
    </w:p>
    <w:p w:rsidR="00550BBB" w:rsidRDefault="00550BBB" w:rsidP="00155CB6">
      <w:pPr>
        <w:spacing w:after="0"/>
        <w:rPr>
          <w:rFonts w:asciiTheme="majorHAnsi" w:hAnsiTheme="majorHAnsi"/>
          <w:b/>
          <w:sz w:val="20"/>
          <w:szCs w:val="20"/>
        </w:rPr>
      </w:pPr>
    </w:p>
    <w:p w:rsidR="00550BBB" w:rsidRDefault="00550BBB" w:rsidP="00155CB6">
      <w:pPr>
        <w:spacing w:after="0"/>
        <w:rPr>
          <w:rFonts w:asciiTheme="majorHAnsi" w:hAnsiTheme="majorHAnsi"/>
          <w:b/>
          <w:sz w:val="20"/>
          <w:szCs w:val="20"/>
        </w:rPr>
      </w:pPr>
    </w:p>
    <w:p w:rsidR="00550BBB" w:rsidRDefault="00550BBB" w:rsidP="00155CB6">
      <w:pPr>
        <w:spacing w:after="0"/>
        <w:rPr>
          <w:rFonts w:asciiTheme="majorHAnsi" w:hAnsiTheme="majorHAnsi"/>
          <w:b/>
          <w:sz w:val="20"/>
          <w:szCs w:val="20"/>
        </w:rPr>
      </w:pPr>
    </w:p>
    <w:p w:rsidR="00550BBB" w:rsidRDefault="00550BBB" w:rsidP="00155CB6">
      <w:pPr>
        <w:spacing w:after="0"/>
        <w:rPr>
          <w:rFonts w:asciiTheme="majorHAnsi" w:hAnsiTheme="majorHAnsi"/>
          <w:b/>
          <w:sz w:val="20"/>
          <w:szCs w:val="20"/>
        </w:rPr>
      </w:pPr>
    </w:p>
    <w:p w:rsidR="00550BBB" w:rsidRDefault="00550BBB" w:rsidP="00155CB6">
      <w:pPr>
        <w:spacing w:after="0"/>
        <w:rPr>
          <w:rFonts w:asciiTheme="majorHAnsi" w:hAnsiTheme="majorHAnsi"/>
          <w:b/>
          <w:sz w:val="20"/>
          <w:szCs w:val="20"/>
        </w:rPr>
      </w:pPr>
    </w:p>
    <w:p w:rsidR="00550BBB" w:rsidRDefault="00550BBB" w:rsidP="00155CB6">
      <w:pPr>
        <w:spacing w:after="0"/>
        <w:rPr>
          <w:rFonts w:asciiTheme="majorHAnsi" w:hAnsiTheme="majorHAnsi"/>
          <w:b/>
          <w:sz w:val="20"/>
          <w:szCs w:val="20"/>
        </w:rPr>
      </w:pPr>
    </w:p>
    <w:p w:rsidR="00550BBB" w:rsidRDefault="00550BBB" w:rsidP="00155CB6">
      <w:pPr>
        <w:spacing w:after="0"/>
        <w:rPr>
          <w:rFonts w:asciiTheme="majorHAnsi" w:hAnsiTheme="majorHAnsi"/>
          <w:b/>
          <w:sz w:val="20"/>
          <w:szCs w:val="20"/>
        </w:rPr>
      </w:pPr>
    </w:p>
    <w:p w:rsidR="00093711" w:rsidRPr="00C901E0" w:rsidRDefault="00093711" w:rsidP="00093711">
      <w:pPr>
        <w:spacing w:line="480" w:lineRule="auto"/>
        <w:rPr>
          <w:rFonts w:ascii="Arial" w:hAnsi="Arial" w:cs="Arial"/>
          <w:sz w:val="24"/>
        </w:rPr>
      </w:pPr>
      <w:r w:rsidRPr="00C901E0">
        <w:rPr>
          <w:rFonts w:ascii="Arial" w:hAnsi="Arial" w:cs="Arial"/>
          <w:sz w:val="24"/>
        </w:rPr>
        <w:lastRenderedPageBreak/>
        <w:t>Student’s Name</w:t>
      </w:r>
      <w:r w:rsidRPr="00C901E0">
        <w:rPr>
          <w:rFonts w:ascii="Arial" w:hAnsi="Arial" w:cs="Arial"/>
          <w:sz w:val="24"/>
        </w:rPr>
        <w:tab/>
        <w:t>_________</w:t>
      </w:r>
      <w:r>
        <w:rPr>
          <w:rFonts w:ascii="Arial" w:hAnsi="Arial" w:cs="Arial"/>
          <w:sz w:val="24"/>
        </w:rPr>
        <w:t xml:space="preserve">_______________________ </w:t>
      </w:r>
      <w:r w:rsidRPr="00C901E0">
        <w:rPr>
          <w:rFonts w:ascii="Arial" w:hAnsi="Arial" w:cs="Arial"/>
          <w:sz w:val="24"/>
        </w:rPr>
        <w:t>Period</w:t>
      </w:r>
      <w:r>
        <w:rPr>
          <w:rFonts w:ascii="Arial" w:hAnsi="Arial" w:cs="Arial"/>
          <w:sz w:val="24"/>
        </w:rPr>
        <w:t>:   ___</w:t>
      </w:r>
      <w:proofErr w:type="gramStart"/>
      <w:r>
        <w:rPr>
          <w:rFonts w:ascii="Arial" w:hAnsi="Arial" w:cs="Arial"/>
          <w:sz w:val="24"/>
        </w:rPr>
        <w:t>_  Grade</w:t>
      </w:r>
      <w:proofErr w:type="gramEnd"/>
      <w:r>
        <w:rPr>
          <w:rFonts w:ascii="Arial" w:hAnsi="Arial" w:cs="Arial"/>
          <w:sz w:val="24"/>
        </w:rPr>
        <w:t>:__________________</w:t>
      </w:r>
    </w:p>
    <w:p w:rsidR="00093711" w:rsidRPr="00C901E0" w:rsidRDefault="00093711" w:rsidP="00093711">
      <w:pPr>
        <w:spacing w:line="360" w:lineRule="auto"/>
        <w:rPr>
          <w:rFonts w:ascii="Arial" w:hAnsi="Arial" w:cs="Arial"/>
          <w:sz w:val="24"/>
        </w:rPr>
      </w:pPr>
      <w:r w:rsidRPr="00C901E0">
        <w:rPr>
          <w:rFonts w:ascii="Arial" w:hAnsi="Arial" w:cs="Arial"/>
          <w:sz w:val="24"/>
        </w:rPr>
        <w:t>Parent(s) or Guardian(s) Name ____________________________________________________</w:t>
      </w:r>
    </w:p>
    <w:p w:rsidR="00093711" w:rsidRPr="00C901E0" w:rsidRDefault="00093711" w:rsidP="00093711">
      <w:pPr>
        <w:spacing w:line="360" w:lineRule="auto"/>
        <w:rPr>
          <w:rFonts w:ascii="Arial" w:hAnsi="Arial" w:cs="Arial"/>
          <w:sz w:val="24"/>
        </w:rPr>
      </w:pPr>
      <w:r w:rsidRPr="00C901E0">
        <w:rPr>
          <w:rFonts w:ascii="Arial" w:hAnsi="Arial" w:cs="Arial"/>
          <w:sz w:val="24"/>
        </w:rPr>
        <w:t>Preferred Phone # _____________________________________________________</w:t>
      </w:r>
    </w:p>
    <w:p w:rsidR="00093711" w:rsidRPr="00C901E0" w:rsidRDefault="00093711" w:rsidP="00093711">
      <w:pPr>
        <w:spacing w:line="360" w:lineRule="auto"/>
        <w:rPr>
          <w:rFonts w:ascii="Arial" w:hAnsi="Arial" w:cs="Arial"/>
          <w:sz w:val="24"/>
        </w:rPr>
      </w:pPr>
      <w:r w:rsidRPr="00C901E0">
        <w:rPr>
          <w:rFonts w:ascii="Arial" w:hAnsi="Arial" w:cs="Arial"/>
          <w:sz w:val="24"/>
        </w:rPr>
        <w:t>Secondary Phone # _____________________________________________________</w:t>
      </w:r>
    </w:p>
    <w:p w:rsidR="00093711" w:rsidRPr="00EA5F58" w:rsidRDefault="00093711" w:rsidP="00093711">
      <w:pPr>
        <w:spacing w:line="360" w:lineRule="auto"/>
        <w:rPr>
          <w:rFonts w:ascii="Arial" w:hAnsi="Arial" w:cs="Arial"/>
          <w:b/>
          <w:sz w:val="24"/>
        </w:rPr>
      </w:pPr>
      <w:r w:rsidRPr="00EA5F58">
        <w:rPr>
          <w:rFonts w:ascii="Arial" w:hAnsi="Arial" w:cs="Arial"/>
          <w:b/>
          <w:sz w:val="24"/>
        </w:rPr>
        <w:t>*</w:t>
      </w:r>
      <w:proofErr w:type="spellStart"/>
      <w:r>
        <w:rPr>
          <w:rFonts w:ascii="Arial" w:hAnsi="Arial" w:cs="Arial"/>
          <w:b/>
          <w:sz w:val="24"/>
        </w:rPr>
        <w:t>Preffered</w:t>
      </w:r>
      <w:proofErr w:type="spellEnd"/>
      <w:r>
        <w:rPr>
          <w:rFonts w:ascii="Arial" w:hAnsi="Arial" w:cs="Arial"/>
          <w:b/>
          <w:sz w:val="24"/>
        </w:rPr>
        <w:t xml:space="preserve"> </w:t>
      </w:r>
      <w:r w:rsidRPr="00EA5F58">
        <w:rPr>
          <w:rFonts w:ascii="Arial" w:hAnsi="Arial" w:cs="Arial"/>
          <w:b/>
          <w:sz w:val="24"/>
        </w:rPr>
        <w:t>Email address: ____________________</w:t>
      </w:r>
      <w:r>
        <w:rPr>
          <w:rFonts w:ascii="Arial" w:hAnsi="Arial" w:cs="Arial"/>
          <w:b/>
          <w:sz w:val="24"/>
        </w:rPr>
        <w:t>___________________________</w:t>
      </w:r>
      <w:r w:rsidRPr="00EA5F58">
        <w:rPr>
          <w:rFonts w:ascii="Arial" w:hAnsi="Arial" w:cs="Arial"/>
          <w:b/>
          <w:sz w:val="24"/>
        </w:rPr>
        <w:t xml:space="preserve"> </w:t>
      </w:r>
    </w:p>
    <w:p w:rsidR="00093711" w:rsidRDefault="00093711" w:rsidP="00093711">
      <w:pPr>
        <w:spacing w:line="360" w:lineRule="auto"/>
        <w:rPr>
          <w:rFonts w:ascii="Arial" w:hAnsi="Arial" w:cs="Arial"/>
          <w:sz w:val="24"/>
        </w:rPr>
      </w:pPr>
      <w:proofErr w:type="gramStart"/>
      <w:r w:rsidRPr="00C901E0">
        <w:rPr>
          <w:rFonts w:ascii="Arial" w:hAnsi="Arial" w:cs="Arial"/>
          <w:sz w:val="24"/>
        </w:rPr>
        <w:t>Comments or concerns?</w:t>
      </w:r>
      <w:proofErr w:type="gramEnd"/>
      <w:r w:rsidRPr="00C901E0">
        <w:rPr>
          <w:rFonts w:ascii="Arial" w:hAnsi="Arial" w:cs="Arial"/>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rPr>
        <w:t>______________________________________</w:t>
      </w:r>
    </w:p>
    <w:p w:rsidR="00093711" w:rsidRDefault="00093711" w:rsidP="00093711">
      <w:pPr>
        <w:spacing w:line="360" w:lineRule="auto"/>
        <w:rPr>
          <w:rFonts w:ascii="Arial" w:hAnsi="Arial" w:cs="Arial"/>
          <w:sz w:val="24"/>
        </w:rPr>
      </w:pPr>
      <w:r>
        <w:rPr>
          <w:rFonts w:ascii="Arial" w:hAnsi="Arial" w:cs="Arial"/>
          <w:sz w:val="24"/>
        </w:rPr>
        <w:t>Parent / Guardian Signature ____________________________________________</w:t>
      </w:r>
    </w:p>
    <w:p w:rsidR="00093711" w:rsidRPr="00C105D1" w:rsidRDefault="00093711" w:rsidP="00155CB6">
      <w:pPr>
        <w:spacing w:after="0"/>
        <w:rPr>
          <w:rFonts w:asciiTheme="majorHAnsi" w:hAnsiTheme="majorHAnsi"/>
          <w:b/>
          <w:sz w:val="20"/>
          <w:szCs w:val="20"/>
        </w:rPr>
      </w:pPr>
    </w:p>
    <w:sectPr w:rsidR="00093711" w:rsidRPr="00C105D1" w:rsidSect="000F2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B4814"/>
    <w:multiLevelType w:val="hybridMultilevel"/>
    <w:tmpl w:val="8B90AD2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CC92E70"/>
    <w:multiLevelType w:val="hybridMultilevel"/>
    <w:tmpl w:val="52CA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C1E40"/>
    <w:multiLevelType w:val="hybridMultilevel"/>
    <w:tmpl w:val="8FFC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82756"/>
    <w:multiLevelType w:val="hybridMultilevel"/>
    <w:tmpl w:val="DCA4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C1709"/>
    <w:multiLevelType w:val="hybridMultilevel"/>
    <w:tmpl w:val="2A30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057BD"/>
    <w:rsid w:val="00093711"/>
    <w:rsid w:val="000F2601"/>
    <w:rsid w:val="00155CB6"/>
    <w:rsid w:val="001E7082"/>
    <w:rsid w:val="003923A1"/>
    <w:rsid w:val="005214E5"/>
    <w:rsid w:val="00550BBB"/>
    <w:rsid w:val="0056593A"/>
    <w:rsid w:val="005D05C0"/>
    <w:rsid w:val="007E79E5"/>
    <w:rsid w:val="0081550F"/>
    <w:rsid w:val="00924B1B"/>
    <w:rsid w:val="00934C4E"/>
    <w:rsid w:val="00B43910"/>
    <w:rsid w:val="00C105D1"/>
    <w:rsid w:val="00E057BD"/>
    <w:rsid w:val="00E06809"/>
    <w:rsid w:val="00F45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0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7BD"/>
    <w:rPr>
      <w:rFonts w:ascii="Tahoma" w:hAnsi="Tahoma" w:cs="Tahoma"/>
      <w:sz w:val="16"/>
      <w:szCs w:val="16"/>
    </w:rPr>
  </w:style>
  <w:style w:type="character" w:styleId="Hyperlink">
    <w:name w:val="Hyperlink"/>
    <w:basedOn w:val="DefaultParagraphFont"/>
    <w:uiPriority w:val="99"/>
    <w:unhideWhenUsed/>
    <w:rsid w:val="001E7082"/>
    <w:rPr>
      <w:color w:val="0000FF" w:themeColor="hyperlink"/>
      <w:u w:val="single"/>
    </w:rPr>
  </w:style>
  <w:style w:type="paragraph" w:styleId="ListParagraph">
    <w:name w:val="List Paragraph"/>
    <w:basedOn w:val="Normal"/>
    <w:uiPriority w:val="34"/>
    <w:qFormat/>
    <w:rsid w:val="00155CB6"/>
    <w:pPr>
      <w:ind w:left="720"/>
      <w:contextualSpacing/>
    </w:pPr>
  </w:style>
  <w:style w:type="paragraph" w:customStyle="1" w:styleId="Default">
    <w:name w:val="Default"/>
    <w:rsid w:val="00C105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5214E5"/>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anishclassteixeira.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eixeira@cherokeecharter.org" TargetMode="External"/><Relationship Id="rId12" Type="http://schemas.openxmlformats.org/officeDocument/2006/relationships/hyperlink" Target="http://www.quiz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eixeira@cherokeecharter.org" TargetMode="External"/><Relationship Id="rId11" Type="http://schemas.openxmlformats.org/officeDocument/2006/relationships/hyperlink" Target="http://www.conjuguemos.com" TargetMode="External"/><Relationship Id="rId5" Type="http://schemas.openxmlformats.org/officeDocument/2006/relationships/image" Target="media/image1.png"/><Relationship Id="rId10" Type="http://schemas.openxmlformats.org/officeDocument/2006/relationships/hyperlink" Target="http://www.goanimate.com" TargetMode="External"/><Relationship Id="rId4" Type="http://schemas.openxmlformats.org/officeDocument/2006/relationships/webSettings" Target="webSettings.xml"/><Relationship Id="rId9" Type="http://schemas.openxmlformats.org/officeDocument/2006/relationships/hyperlink" Target="http://www.vok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mteixeira</dc:creator>
  <cp:lastModifiedBy>mteixeira</cp:lastModifiedBy>
  <cp:revision>3</cp:revision>
  <cp:lastPrinted>2013-01-07T22:32:00Z</cp:lastPrinted>
  <dcterms:created xsi:type="dcterms:W3CDTF">2013-01-07T22:32:00Z</dcterms:created>
  <dcterms:modified xsi:type="dcterms:W3CDTF">2013-01-07T22:35:00Z</dcterms:modified>
</cp:coreProperties>
</file>